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8B378" w14:textId="77777777" w:rsidR="007A471E" w:rsidRDefault="007A471E" w:rsidP="00B728E5">
      <w:pPr>
        <w:pStyle w:val="BodyText"/>
        <w:jc w:val="center"/>
        <w:rPr>
          <w:rFonts w:ascii="Times New Roman"/>
          <w:sz w:val="20"/>
        </w:rPr>
      </w:pPr>
      <w:bookmarkStart w:id="0" w:name="_Hlk130201968"/>
      <w:r w:rsidRPr="007B180B">
        <w:rPr>
          <w:noProof/>
          <w:lang w:val="en-IN" w:eastAsia="en-IN"/>
        </w:rPr>
        <w:drawing>
          <wp:inline distT="0" distB="0" distL="0" distR="0" wp14:anchorId="0A3CAAA4" wp14:editId="546B0B6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CA9D5FE" w14:textId="77777777" w:rsidR="007A471E" w:rsidRDefault="007A471E" w:rsidP="007A471E">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29A04BC0" wp14:editId="0586D17B">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6A832B1E" w14:textId="77777777" w:rsidR="007A471E" w:rsidRDefault="007A471E" w:rsidP="007A471E">
      <w:pPr>
        <w:pStyle w:val="BodyText"/>
        <w:rPr>
          <w:rFonts w:ascii="Times New Roman"/>
          <w:sz w:val="20"/>
        </w:rPr>
      </w:pPr>
    </w:p>
    <w:p w14:paraId="451A006E" w14:textId="77777777" w:rsidR="007A471E" w:rsidRPr="00DE6D5A" w:rsidRDefault="007A471E" w:rsidP="007A471E">
      <w:pPr>
        <w:pStyle w:val="BodyText"/>
        <w:rPr>
          <w:rFonts w:ascii="Times New Roman"/>
          <w:sz w:val="20"/>
        </w:rPr>
      </w:pPr>
    </w:p>
    <w:p w14:paraId="118F5055" w14:textId="77777777" w:rsidR="007A471E" w:rsidRPr="00DE6D5A" w:rsidRDefault="007A471E" w:rsidP="007A471E">
      <w:pPr>
        <w:pStyle w:val="Default"/>
        <w:jc w:val="center"/>
        <w:rPr>
          <w:b/>
          <w:color w:val="auto"/>
          <w:sz w:val="32"/>
          <w:szCs w:val="32"/>
        </w:rPr>
      </w:pPr>
      <w:r w:rsidRPr="00DE6D5A">
        <w:rPr>
          <w:b/>
          <w:color w:val="auto"/>
          <w:sz w:val="32"/>
          <w:szCs w:val="32"/>
        </w:rPr>
        <w:t>ODISHA POWER TRANSMISSION CORPORATION LIMITED</w:t>
      </w:r>
    </w:p>
    <w:p w14:paraId="42099496" w14:textId="77777777" w:rsidR="007A471E" w:rsidRPr="00DE6D5A" w:rsidRDefault="007A471E" w:rsidP="007A471E">
      <w:pPr>
        <w:pStyle w:val="Default"/>
        <w:jc w:val="center"/>
        <w:rPr>
          <w:color w:val="auto"/>
          <w:sz w:val="32"/>
          <w:szCs w:val="32"/>
        </w:rPr>
      </w:pPr>
      <w:r w:rsidRPr="00DE6D5A">
        <w:rPr>
          <w:color w:val="auto"/>
          <w:sz w:val="32"/>
          <w:szCs w:val="32"/>
        </w:rPr>
        <w:t>(A Govt. Of Odisha Undertaking)</w:t>
      </w:r>
    </w:p>
    <w:p w14:paraId="049611D1" w14:textId="09D79FD8" w:rsidR="007A471E" w:rsidRPr="00DE6D5A" w:rsidRDefault="007A471E" w:rsidP="007A471E">
      <w:pPr>
        <w:pStyle w:val="BodyText"/>
        <w:spacing w:before="10"/>
        <w:jc w:val="center"/>
        <w:rPr>
          <w:rFonts w:ascii="Times New Roman"/>
          <w:sz w:val="27"/>
        </w:rPr>
      </w:pPr>
      <w:r w:rsidRPr="00DE6D5A">
        <w:rPr>
          <w:sz w:val="32"/>
          <w:szCs w:val="32"/>
        </w:rPr>
        <w:t>Regd. Off</w:t>
      </w:r>
      <w:r w:rsidR="007F0996">
        <w:rPr>
          <w:sz w:val="32"/>
          <w:szCs w:val="32"/>
        </w:rPr>
        <w:t xml:space="preserve">ice, </w:t>
      </w:r>
      <w:proofErr w:type="spellStart"/>
      <w:r w:rsidR="007F0996">
        <w:rPr>
          <w:sz w:val="32"/>
          <w:szCs w:val="32"/>
        </w:rPr>
        <w:t>Janpath</w:t>
      </w:r>
      <w:proofErr w:type="spellEnd"/>
      <w:r w:rsidR="007F0996">
        <w:rPr>
          <w:sz w:val="32"/>
          <w:szCs w:val="32"/>
        </w:rPr>
        <w:t>, Bhubaneswar -751007</w:t>
      </w:r>
    </w:p>
    <w:p w14:paraId="0C3631CE" w14:textId="77777777" w:rsidR="007A471E" w:rsidRPr="00DE6D5A" w:rsidRDefault="007A471E" w:rsidP="007A471E">
      <w:pPr>
        <w:spacing w:line="276" w:lineRule="auto"/>
        <w:jc w:val="center"/>
        <w:rPr>
          <w:rFonts w:ascii="Arial" w:eastAsia="Calibri" w:hAnsi="Arial" w:cs="Arial"/>
        </w:rPr>
      </w:pPr>
      <w:r w:rsidRPr="00DE6D5A">
        <w:rPr>
          <w:rFonts w:ascii="Arial" w:eastAsia="Calibri" w:hAnsi="Arial" w:cs="Arial"/>
        </w:rPr>
        <w:t xml:space="preserve">Telephone: (0674) 2540051 (EPABX), Website: </w:t>
      </w:r>
      <w:hyperlink r:id="rId9" w:history="1">
        <w:r w:rsidRPr="00DE6D5A">
          <w:rPr>
            <w:rStyle w:val="Hyperlink"/>
            <w:rFonts w:ascii="Arial" w:eastAsia="Calibri" w:hAnsi="Arial" w:cs="Arial"/>
            <w:color w:val="auto"/>
          </w:rPr>
          <w:t>www.optcl.co.in</w:t>
        </w:r>
      </w:hyperlink>
    </w:p>
    <w:p w14:paraId="16216C21" w14:textId="77777777" w:rsidR="007A471E" w:rsidRPr="00DE6D5A" w:rsidRDefault="007A471E" w:rsidP="00BA7DA5">
      <w:pPr>
        <w:ind w:left="567"/>
        <w:jc w:val="center"/>
        <w:rPr>
          <w:u w:val="single"/>
        </w:rPr>
      </w:pPr>
      <w:r w:rsidRPr="00DE6D5A">
        <w:rPr>
          <w:rFonts w:eastAsia="Calibri"/>
          <w:u w:val="single"/>
        </w:rPr>
        <w:t>CIN: U4102OR2004SGC007553</w:t>
      </w:r>
    </w:p>
    <w:tbl>
      <w:tblPr>
        <w:tblW w:w="10678" w:type="dxa"/>
        <w:tblBorders>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14"/>
        <w:gridCol w:w="125"/>
        <w:gridCol w:w="726"/>
        <w:gridCol w:w="613"/>
      </w:tblGrid>
      <w:tr w:rsidR="007A471E" w:rsidRPr="00BA7DA5" w14:paraId="2F1F2DFE" w14:textId="77777777" w:rsidTr="003C6F9C">
        <w:trPr>
          <w:gridAfter w:val="2"/>
          <w:wAfter w:w="1339" w:type="dxa"/>
          <w:trHeight w:val="265"/>
        </w:trPr>
        <w:tc>
          <w:tcPr>
            <w:tcW w:w="9339" w:type="dxa"/>
            <w:gridSpan w:val="2"/>
            <w:tcBorders>
              <w:top w:val="nil"/>
              <w:bottom w:val="nil"/>
            </w:tcBorders>
          </w:tcPr>
          <w:p w14:paraId="1B3DDB9F" w14:textId="77777777" w:rsidR="007A471E" w:rsidRPr="00BA7DA5" w:rsidRDefault="007A471E" w:rsidP="00BA7DA5">
            <w:pPr>
              <w:pStyle w:val="TableParagraph"/>
              <w:spacing w:line="246" w:lineRule="exact"/>
              <w:ind w:left="567" w:right="94"/>
              <w:rPr>
                <w:b/>
              </w:rPr>
            </w:pPr>
          </w:p>
        </w:tc>
      </w:tr>
      <w:tr w:rsidR="003C6F9C" w:rsidRPr="00BA7DA5" w14:paraId="1E5C2B1C" w14:textId="77777777" w:rsidTr="003C6F9C">
        <w:trPr>
          <w:gridAfter w:val="2"/>
          <w:wAfter w:w="1339" w:type="dxa"/>
          <w:trHeight w:val="265"/>
        </w:trPr>
        <w:tc>
          <w:tcPr>
            <w:tcW w:w="9339" w:type="dxa"/>
            <w:gridSpan w:val="2"/>
            <w:tcBorders>
              <w:top w:val="nil"/>
              <w:bottom w:val="nil"/>
            </w:tcBorders>
          </w:tcPr>
          <w:p w14:paraId="5A342AD6" w14:textId="77777777" w:rsidR="003C6F9C" w:rsidRPr="00BA7DA5" w:rsidRDefault="003C6F9C" w:rsidP="00CD179E">
            <w:pPr>
              <w:pStyle w:val="TableParagraph"/>
              <w:spacing w:line="246" w:lineRule="exact"/>
              <w:ind w:right="94"/>
              <w:rPr>
                <w:b/>
              </w:rPr>
            </w:pPr>
          </w:p>
        </w:tc>
      </w:tr>
      <w:tr w:rsidR="00CD179E" w:rsidRPr="00BA7DA5" w14:paraId="6DF2B178" w14:textId="77777777" w:rsidTr="00CD179E">
        <w:trPr>
          <w:trHeight w:val="265"/>
        </w:trPr>
        <w:tc>
          <w:tcPr>
            <w:tcW w:w="10678" w:type="dxa"/>
            <w:gridSpan w:val="4"/>
            <w:tcBorders>
              <w:top w:val="nil"/>
              <w:bottom w:val="nil"/>
            </w:tcBorders>
          </w:tcPr>
          <w:p w14:paraId="50EEA311" w14:textId="77777777" w:rsidR="00CD179E" w:rsidRPr="00CD179E" w:rsidRDefault="00CD179E" w:rsidP="00CD179E">
            <w:pPr>
              <w:pStyle w:val="TableParagraph"/>
              <w:spacing w:line="246" w:lineRule="exact"/>
              <w:ind w:right="94"/>
              <w:rPr>
                <w:b/>
                <w:bdr w:val="single" w:sz="4" w:space="0" w:color="auto"/>
              </w:rPr>
            </w:pPr>
            <w:r>
              <w:rPr>
                <w:b/>
                <w:sz w:val="28"/>
                <w:szCs w:val="28"/>
                <w:bdr w:val="single" w:sz="4" w:space="0" w:color="auto"/>
              </w:rPr>
              <w:t xml:space="preserve">                                                   </w:t>
            </w:r>
          </w:p>
        </w:tc>
      </w:tr>
      <w:tr w:rsidR="007A471E" w:rsidRPr="00BA7DA5" w14:paraId="1A50B53E" w14:textId="77777777" w:rsidTr="003C6F9C">
        <w:trPr>
          <w:gridAfter w:val="3"/>
          <w:wAfter w:w="1464" w:type="dxa"/>
          <w:trHeight w:val="48"/>
        </w:trPr>
        <w:tc>
          <w:tcPr>
            <w:tcW w:w="9214" w:type="dxa"/>
            <w:tcBorders>
              <w:top w:val="nil"/>
              <w:bottom w:val="nil"/>
            </w:tcBorders>
          </w:tcPr>
          <w:p w14:paraId="128F30D2" w14:textId="77777777" w:rsidR="007A471E" w:rsidRPr="00BA7DA5" w:rsidRDefault="007A471E" w:rsidP="00BA7DA5">
            <w:pPr>
              <w:pStyle w:val="TableParagraph"/>
              <w:spacing w:line="274" w:lineRule="exact"/>
              <w:ind w:left="567"/>
              <w:jc w:val="both"/>
              <w:rPr>
                <w:b/>
              </w:rPr>
            </w:pPr>
          </w:p>
        </w:tc>
      </w:tr>
      <w:tr w:rsidR="007A471E" w:rsidRPr="00BA7DA5" w14:paraId="12ED5F2D" w14:textId="77777777" w:rsidTr="003C6F9C">
        <w:trPr>
          <w:gridAfter w:val="1"/>
          <w:wAfter w:w="613" w:type="dxa"/>
          <w:trHeight w:val="265"/>
        </w:trPr>
        <w:tc>
          <w:tcPr>
            <w:tcW w:w="10065" w:type="dxa"/>
            <w:gridSpan w:val="3"/>
            <w:tcBorders>
              <w:top w:val="nil"/>
              <w:bottom w:val="nil"/>
            </w:tcBorders>
          </w:tcPr>
          <w:p w14:paraId="2545D3E8" w14:textId="77777777" w:rsidR="00BA7DA5" w:rsidRPr="00CC7F4D" w:rsidRDefault="00CD179E" w:rsidP="00CD179E">
            <w:pPr>
              <w:pStyle w:val="TableParagraph"/>
              <w:spacing w:line="274" w:lineRule="exact"/>
              <w:ind w:left="567" w:right="141"/>
              <w:jc w:val="right"/>
              <w:rPr>
                <w:b/>
                <w:u w:val="single"/>
              </w:rPr>
            </w:pPr>
            <w:r w:rsidRPr="00CC7F4D">
              <w:rPr>
                <w:b/>
                <w:sz w:val="28"/>
                <w:szCs w:val="28"/>
              </w:rPr>
              <w:t>ANNEXURE-A (BDS)</w:t>
            </w:r>
          </w:p>
          <w:p w14:paraId="02DF3098" w14:textId="77777777" w:rsidR="00DE6D5A" w:rsidRDefault="00DE6D5A" w:rsidP="00BA7DA5">
            <w:pPr>
              <w:pStyle w:val="TableParagraph"/>
              <w:spacing w:line="274" w:lineRule="exact"/>
              <w:ind w:left="567" w:right="141"/>
              <w:jc w:val="center"/>
              <w:rPr>
                <w:b/>
                <w:u w:val="single"/>
              </w:rPr>
            </w:pPr>
          </w:p>
          <w:p w14:paraId="4757EB5E" w14:textId="77777777" w:rsidR="007A471E" w:rsidRPr="00CC7F4D" w:rsidRDefault="007A471E" w:rsidP="00BA7DA5">
            <w:pPr>
              <w:pStyle w:val="TableParagraph"/>
              <w:spacing w:line="274" w:lineRule="exact"/>
              <w:ind w:left="567" w:right="141"/>
              <w:jc w:val="center"/>
              <w:rPr>
                <w:b/>
                <w:u w:val="single"/>
              </w:rPr>
            </w:pPr>
            <w:r w:rsidRPr="00CC7F4D">
              <w:rPr>
                <w:b/>
                <w:u w:val="single"/>
              </w:rPr>
              <w:t>QUALIFICATION</w:t>
            </w:r>
            <w:r w:rsidRPr="00CC7F4D">
              <w:rPr>
                <w:b/>
                <w:spacing w:val="-1"/>
                <w:u w:val="single"/>
              </w:rPr>
              <w:t xml:space="preserve"> </w:t>
            </w:r>
            <w:r w:rsidRPr="00CC7F4D">
              <w:rPr>
                <w:b/>
                <w:u w:val="single"/>
              </w:rPr>
              <w:t>OF</w:t>
            </w:r>
            <w:r w:rsidRPr="00CC7F4D">
              <w:rPr>
                <w:b/>
                <w:spacing w:val="-1"/>
                <w:u w:val="single"/>
              </w:rPr>
              <w:t xml:space="preserve"> </w:t>
            </w:r>
            <w:r w:rsidRPr="00CC7F4D">
              <w:rPr>
                <w:b/>
                <w:u w:val="single"/>
              </w:rPr>
              <w:t>THE</w:t>
            </w:r>
            <w:r w:rsidRPr="00CC7F4D">
              <w:rPr>
                <w:b/>
                <w:spacing w:val="-1"/>
                <w:u w:val="single"/>
              </w:rPr>
              <w:t xml:space="preserve"> </w:t>
            </w:r>
            <w:r w:rsidRPr="00CC7F4D">
              <w:rPr>
                <w:b/>
                <w:u w:val="single"/>
              </w:rPr>
              <w:t>BIDDER</w:t>
            </w:r>
          </w:p>
        </w:tc>
      </w:tr>
      <w:tr w:rsidR="007A471E" w:rsidRPr="00BA7DA5" w14:paraId="54172B33" w14:textId="77777777" w:rsidTr="009160A5">
        <w:trPr>
          <w:gridAfter w:val="1"/>
          <w:wAfter w:w="613" w:type="dxa"/>
          <w:trHeight w:val="85"/>
        </w:trPr>
        <w:tc>
          <w:tcPr>
            <w:tcW w:w="10065" w:type="dxa"/>
            <w:gridSpan w:val="3"/>
            <w:tcBorders>
              <w:top w:val="nil"/>
              <w:bottom w:val="nil"/>
            </w:tcBorders>
          </w:tcPr>
          <w:p w14:paraId="37690CA7" w14:textId="77777777" w:rsidR="007A471E" w:rsidRPr="00CC7F4D" w:rsidRDefault="007A471E" w:rsidP="00BA7DA5">
            <w:pPr>
              <w:pStyle w:val="TableParagraph"/>
              <w:spacing w:line="244" w:lineRule="exact"/>
              <w:ind w:left="567" w:right="141"/>
              <w:rPr>
                <w:b/>
              </w:rPr>
            </w:pPr>
          </w:p>
        </w:tc>
      </w:tr>
      <w:tr w:rsidR="007A471E" w:rsidRPr="00BA7DA5" w14:paraId="2EC3FEE4" w14:textId="77777777" w:rsidTr="009160A5">
        <w:trPr>
          <w:gridAfter w:val="1"/>
          <w:wAfter w:w="613" w:type="dxa"/>
          <w:trHeight w:val="85"/>
        </w:trPr>
        <w:tc>
          <w:tcPr>
            <w:tcW w:w="10065" w:type="dxa"/>
            <w:gridSpan w:val="3"/>
            <w:tcBorders>
              <w:top w:val="nil"/>
              <w:bottom w:val="nil"/>
            </w:tcBorders>
          </w:tcPr>
          <w:p w14:paraId="17E116C7" w14:textId="4FF9844E" w:rsidR="000E24CE" w:rsidRPr="00CC7F4D" w:rsidRDefault="007A471E" w:rsidP="00BA7DA5">
            <w:pPr>
              <w:pStyle w:val="TableParagraph"/>
              <w:spacing w:line="360" w:lineRule="auto"/>
              <w:ind w:left="567" w:right="141"/>
              <w:jc w:val="both"/>
            </w:pPr>
            <w:r w:rsidRPr="00CC7F4D">
              <w:rPr>
                <w:w w:val="105"/>
              </w:rPr>
              <w:t>Qualification of Bidder will be based on meeting the minimum pass/fail criteria specified below</w:t>
            </w:r>
            <w:r w:rsidRPr="006A72B6">
              <w:rPr>
                <w:w w:val="105"/>
              </w:rPr>
              <w:t xml:space="preserve"> </w:t>
            </w:r>
            <w:r w:rsidRPr="00CC7F4D">
              <w:rPr>
                <w:w w:val="105"/>
              </w:rPr>
              <w:t>regarding the Bidder’s Technical Experience and Financial Position as demonstrated by the Bidder’s</w:t>
            </w:r>
            <w:r w:rsidRPr="006A72B6">
              <w:rPr>
                <w:w w:val="105"/>
              </w:rPr>
              <w:t xml:space="preserve"> </w:t>
            </w:r>
            <w:r w:rsidRPr="00CC7F4D">
              <w:rPr>
                <w:w w:val="105"/>
              </w:rPr>
              <w:t>responses in the corresponding Bid Schedules. Technical experience and financial resources of any</w:t>
            </w:r>
            <w:r w:rsidRPr="006A72B6">
              <w:rPr>
                <w:w w:val="105"/>
              </w:rPr>
              <w:t xml:space="preserve"> </w:t>
            </w:r>
            <w:r w:rsidRPr="00CC7F4D">
              <w:rPr>
                <w:w w:val="105"/>
              </w:rPr>
              <w:t>proposed subcontractor shall not be taken into account in determining the Bidder’s compliance with</w:t>
            </w:r>
            <w:r w:rsidRPr="006A72B6">
              <w:rPr>
                <w:w w:val="105"/>
              </w:rPr>
              <w:t xml:space="preserve"> </w:t>
            </w:r>
            <w:r w:rsidRPr="00CC7F4D">
              <w:rPr>
                <w:w w:val="105"/>
              </w:rPr>
              <w:t>the</w:t>
            </w:r>
            <w:r w:rsidRPr="006A72B6">
              <w:rPr>
                <w:w w:val="105"/>
              </w:rPr>
              <w:t xml:space="preserve"> </w:t>
            </w:r>
            <w:r w:rsidRPr="00CC7F4D">
              <w:rPr>
                <w:w w:val="105"/>
              </w:rPr>
              <w:t>qualifying</w:t>
            </w:r>
            <w:r w:rsidRPr="006A72B6">
              <w:rPr>
                <w:w w:val="105"/>
              </w:rPr>
              <w:t xml:space="preserve"> </w:t>
            </w:r>
            <w:r w:rsidRPr="00CC7F4D">
              <w:rPr>
                <w:w w:val="105"/>
              </w:rPr>
              <w:t>criteria.</w:t>
            </w:r>
            <w:r w:rsidRPr="006A72B6">
              <w:rPr>
                <w:w w:val="105"/>
              </w:rPr>
              <w:t xml:space="preserve"> </w:t>
            </w:r>
            <w:r w:rsidRPr="00CC7F4D">
              <w:rPr>
                <w:w w:val="105"/>
              </w:rPr>
              <w:t>The</w:t>
            </w:r>
            <w:r w:rsidRPr="006A72B6">
              <w:rPr>
                <w:w w:val="105"/>
              </w:rPr>
              <w:t xml:space="preserve"> </w:t>
            </w:r>
            <w:r w:rsidRPr="00CC7F4D">
              <w:rPr>
                <w:w w:val="105"/>
              </w:rPr>
              <w:t>bid</w:t>
            </w:r>
            <w:r w:rsidRPr="006A72B6">
              <w:rPr>
                <w:w w:val="105"/>
              </w:rPr>
              <w:t xml:space="preserve"> </w:t>
            </w:r>
            <w:r w:rsidRPr="00CC7F4D">
              <w:rPr>
                <w:w w:val="105"/>
              </w:rPr>
              <w:t>can</w:t>
            </w:r>
            <w:r w:rsidRPr="006A72B6">
              <w:rPr>
                <w:w w:val="105"/>
              </w:rPr>
              <w:t xml:space="preserve"> </w:t>
            </w:r>
            <w:r w:rsidRPr="00CC7F4D">
              <w:rPr>
                <w:w w:val="105"/>
              </w:rPr>
              <w:t>be</w:t>
            </w:r>
            <w:r w:rsidRPr="006A72B6">
              <w:rPr>
                <w:w w:val="105"/>
              </w:rPr>
              <w:t xml:space="preserve"> </w:t>
            </w:r>
            <w:r w:rsidRPr="00CC7F4D">
              <w:rPr>
                <w:w w:val="105"/>
              </w:rPr>
              <w:t>submitted</w:t>
            </w:r>
            <w:r w:rsidRPr="006A72B6">
              <w:rPr>
                <w:w w:val="105"/>
              </w:rPr>
              <w:t xml:space="preserve"> </w:t>
            </w:r>
            <w:r w:rsidRPr="00CC7F4D">
              <w:rPr>
                <w:w w:val="105"/>
              </w:rPr>
              <w:t>by</w:t>
            </w:r>
            <w:r w:rsidRPr="006A72B6">
              <w:rPr>
                <w:w w:val="105"/>
              </w:rPr>
              <w:t xml:space="preserve"> any</w:t>
            </w:r>
            <w:r w:rsidRPr="00CC7F4D">
              <w:t xml:space="preserve"> </w:t>
            </w:r>
            <w:r w:rsidR="00DD0F46" w:rsidRPr="00CC7F4D">
              <w:rPr>
                <w:b/>
                <w:bCs/>
              </w:rPr>
              <w:t>Bidder</w:t>
            </w:r>
            <w:r w:rsidR="000E24CE" w:rsidRPr="00CC7F4D">
              <w:t>*</w:t>
            </w:r>
            <w:r w:rsidRPr="00CC7F4D">
              <w:t xml:space="preserve"> </w:t>
            </w:r>
            <w:r w:rsidRPr="006A72B6">
              <w:rPr>
                <w:w w:val="105"/>
              </w:rPr>
              <w:t>domicile in India independently or in Joint Venture (</w:t>
            </w:r>
            <w:r w:rsidR="00DD0F46" w:rsidRPr="006A72B6">
              <w:rPr>
                <w:w w:val="105"/>
              </w:rPr>
              <w:t>maximum two</w:t>
            </w:r>
            <w:r w:rsidRPr="006A72B6">
              <w:rPr>
                <w:w w:val="105"/>
              </w:rPr>
              <w:t xml:space="preserve"> Nos.) firms (specific requirements for Joint Ventures are given under Para 3.0 below</w:t>
            </w:r>
            <w:r w:rsidR="00BA7DA5" w:rsidRPr="006A72B6">
              <w:rPr>
                <w:w w:val="105"/>
              </w:rPr>
              <w:t>). However</w:t>
            </w:r>
            <w:r w:rsidRPr="006A72B6">
              <w:rPr>
                <w:w w:val="105"/>
              </w:rPr>
              <w:t>, Joint Venture bidder will be allowed to participate only in tender, where Tender estimated cost of the project is</w:t>
            </w:r>
            <w:r w:rsidRPr="00CC7F4D">
              <w:t xml:space="preserve"> </w:t>
            </w:r>
            <w:proofErr w:type="spellStart"/>
            <w:r w:rsidRPr="00F8212B">
              <w:rPr>
                <w:b/>
                <w:bCs/>
              </w:rPr>
              <w:t>Rs</w:t>
            </w:r>
            <w:proofErr w:type="spellEnd"/>
            <w:r w:rsidRPr="00F8212B">
              <w:rPr>
                <w:b/>
                <w:bCs/>
              </w:rPr>
              <w:t xml:space="preserve"> </w:t>
            </w:r>
            <w:r w:rsidR="004606C3">
              <w:rPr>
                <w:b/>
                <w:bCs/>
              </w:rPr>
              <w:t>2</w:t>
            </w:r>
            <w:r w:rsidRPr="00F8212B">
              <w:rPr>
                <w:b/>
                <w:bCs/>
              </w:rPr>
              <w:t xml:space="preserve">0 </w:t>
            </w:r>
            <w:proofErr w:type="spellStart"/>
            <w:r w:rsidRPr="00F8212B">
              <w:rPr>
                <w:b/>
                <w:bCs/>
              </w:rPr>
              <w:t>Crore</w:t>
            </w:r>
            <w:proofErr w:type="spellEnd"/>
            <w:r w:rsidRPr="00CC7F4D">
              <w:t xml:space="preserve"> or above. </w:t>
            </w:r>
            <w:r w:rsidR="003618EC" w:rsidRPr="003618EC">
              <w:rPr>
                <w:bCs/>
              </w:rPr>
              <w:t>T</w:t>
            </w:r>
            <w:r w:rsidR="003618EC" w:rsidRPr="003618EC">
              <w:t>he bidder</w:t>
            </w:r>
            <w:r w:rsidR="00FB5550">
              <w:t>(s)</w:t>
            </w:r>
            <w:r w:rsidR="003618EC" w:rsidRPr="003618EC">
              <w:t xml:space="preserve"> should be a </w:t>
            </w:r>
            <w:r w:rsidR="003618EC" w:rsidRPr="003618EC">
              <w:rPr>
                <w:b/>
              </w:rPr>
              <w:t>HT/EHT</w:t>
            </w:r>
            <w:r w:rsidR="003618EC" w:rsidRPr="003618EC">
              <w:t xml:space="preserve"> electrical contractor having a valid license from the competent licensing authority, anywhere in India, as on the date of submission of the   tender.</w:t>
            </w:r>
          </w:p>
          <w:p w14:paraId="31337C34" w14:textId="77777777" w:rsidR="00BA7DA5" w:rsidRPr="00CC7F4D" w:rsidRDefault="00BA7DA5" w:rsidP="00BA7DA5">
            <w:pPr>
              <w:tabs>
                <w:tab w:val="left" w:pos="1188"/>
                <w:tab w:val="left" w:pos="1189"/>
              </w:tabs>
              <w:spacing w:line="360" w:lineRule="auto"/>
              <w:ind w:left="567" w:right="246"/>
              <w:jc w:val="both"/>
              <w:rPr>
                <w:b/>
              </w:rPr>
            </w:pPr>
          </w:p>
          <w:p w14:paraId="1F309B4D" w14:textId="776F7BA4" w:rsidR="000E24CE" w:rsidRPr="00CC7F4D" w:rsidRDefault="00CC7F4D" w:rsidP="00BA7DA5">
            <w:pPr>
              <w:tabs>
                <w:tab w:val="left" w:pos="1188"/>
                <w:tab w:val="left" w:pos="1189"/>
              </w:tabs>
              <w:spacing w:line="360" w:lineRule="auto"/>
              <w:ind w:left="567" w:right="246"/>
              <w:jc w:val="both"/>
              <w:rPr>
                <w:bCs/>
              </w:rPr>
            </w:pPr>
            <w:r w:rsidRPr="00CC7F4D">
              <w:rPr>
                <w:b/>
              </w:rPr>
              <w:t>“</w:t>
            </w:r>
            <w:r w:rsidR="000E24CE" w:rsidRPr="00CC7F4D">
              <w:rPr>
                <w:b/>
              </w:rPr>
              <w:t>Note:</w:t>
            </w:r>
            <w:r w:rsidRPr="00CC7F4D">
              <w:rPr>
                <w:b/>
                <w:bCs/>
              </w:rPr>
              <w:t xml:space="preserve"> Bidder</w:t>
            </w:r>
            <w:r w:rsidRPr="00CC7F4D">
              <w:t>*</w:t>
            </w:r>
            <w:r>
              <w:t>:</w:t>
            </w:r>
            <w:r w:rsidR="000E24CE" w:rsidRPr="00CC7F4D">
              <w:rPr>
                <w:b/>
              </w:rPr>
              <w:t xml:space="preserve"> </w:t>
            </w:r>
            <w:r w:rsidR="000E24CE" w:rsidRPr="006A72B6">
              <w:rPr>
                <w:w w:val="105"/>
              </w:rPr>
              <w:t>This Invitation for Bids, issued by the Employer is open to all company (</w:t>
            </w:r>
            <w:proofErr w:type="spellStart"/>
            <w:r w:rsidR="000E24CE" w:rsidRPr="006A72B6">
              <w:rPr>
                <w:w w:val="105"/>
              </w:rPr>
              <w:t>ies</w:t>
            </w:r>
            <w:proofErr w:type="spellEnd"/>
            <w:r w:rsidR="000E24CE" w:rsidRPr="006A72B6">
              <w:rPr>
                <w:w w:val="105"/>
              </w:rPr>
              <w:t>), Government owned Enterprises registered and incorporated in India as per Companies Act, 1956</w:t>
            </w:r>
            <w:r w:rsidR="00DD0F46" w:rsidRPr="006A72B6">
              <w:rPr>
                <w:w w:val="105"/>
              </w:rPr>
              <w:t>/2013</w:t>
            </w:r>
            <w:r w:rsidR="000E24CE" w:rsidRPr="006A72B6">
              <w:rPr>
                <w:w w:val="105"/>
              </w:rPr>
              <w:t>, barring Government Department as well as foreign bidders/MNCs not registered and incorporated in India and those bidders with whom business is banned by the Employer. Any bidder from a country which shares a land border with India will be eligible to bid in this tender only if the bidder is registered with the Competent Authority as per requirement of</w:t>
            </w:r>
            <w:r w:rsidR="000E24CE" w:rsidRPr="00CC7F4D">
              <w:rPr>
                <w:bCs/>
              </w:rPr>
              <w:t xml:space="preserve"> </w:t>
            </w:r>
            <w:r w:rsidR="000E24CE" w:rsidRPr="00CC7F4D">
              <w:rPr>
                <w:b/>
              </w:rPr>
              <w:t>Govt. of India</w:t>
            </w:r>
            <w:r w:rsidR="000E24CE" w:rsidRPr="00CC7F4D">
              <w:rPr>
                <w:bCs/>
              </w:rPr>
              <w:t>”</w:t>
            </w:r>
            <w:r w:rsidR="00E72214">
              <w:rPr>
                <w:bCs/>
              </w:rPr>
              <w:t xml:space="preserve"> </w:t>
            </w:r>
            <w:r w:rsidR="00E72214" w:rsidRPr="006F4FAE">
              <w:rPr>
                <w:bCs/>
              </w:rPr>
              <w:t xml:space="preserve">(refer </w:t>
            </w:r>
            <w:r w:rsidR="00E72214" w:rsidRPr="006F4FAE">
              <w:rPr>
                <w:b/>
                <w:i/>
                <w:w w:val="105"/>
              </w:rPr>
              <w:t>ITB</w:t>
            </w:r>
            <w:r w:rsidR="00E72214" w:rsidRPr="006F4FAE">
              <w:rPr>
                <w:b/>
                <w:i/>
                <w:spacing w:val="-13"/>
                <w:w w:val="105"/>
              </w:rPr>
              <w:t xml:space="preserve"> </w:t>
            </w:r>
            <w:r w:rsidR="00E72214" w:rsidRPr="006F4FAE">
              <w:rPr>
                <w:b/>
                <w:i/>
                <w:w w:val="105"/>
              </w:rPr>
              <w:t>Sub-</w:t>
            </w:r>
            <w:r w:rsidR="00E72214" w:rsidRPr="006F4FAE">
              <w:rPr>
                <w:w w:val="105"/>
              </w:rPr>
              <w:t>Clause 2.1.1)</w:t>
            </w:r>
            <w:r w:rsidR="000E24CE" w:rsidRPr="006F4FAE">
              <w:rPr>
                <w:bCs/>
              </w:rPr>
              <w:t>.</w:t>
            </w:r>
          </w:p>
          <w:p w14:paraId="26C2AC98" w14:textId="77777777" w:rsidR="000E24CE" w:rsidRPr="00CC7F4D" w:rsidRDefault="000E24CE" w:rsidP="00BA7DA5">
            <w:pPr>
              <w:pStyle w:val="TableParagraph"/>
              <w:spacing w:line="276" w:lineRule="auto"/>
              <w:ind w:left="567" w:right="141"/>
              <w:jc w:val="both"/>
              <w:rPr>
                <w:b/>
              </w:rPr>
            </w:pPr>
          </w:p>
          <w:p w14:paraId="156411F9" w14:textId="77777777" w:rsidR="007A471E" w:rsidRPr="00CC7F4D" w:rsidRDefault="007A471E" w:rsidP="00BA7DA5">
            <w:pPr>
              <w:pStyle w:val="TableParagraph"/>
              <w:spacing w:line="360" w:lineRule="auto"/>
              <w:ind w:left="567" w:right="141"/>
              <w:jc w:val="both"/>
              <w:rPr>
                <w:w w:val="105"/>
              </w:rPr>
            </w:pPr>
            <w:r w:rsidRPr="00CC7F4D">
              <w:rPr>
                <w:w w:val="105"/>
              </w:rPr>
              <w:t>The Employer may assess the capacity and capability of the bidder, to successfully execute the scope of work covered under the package within stipulated completion period. This assessment shall inter- alia include (</w:t>
            </w:r>
            <w:proofErr w:type="spellStart"/>
            <w:r w:rsidRPr="00CC7F4D">
              <w:rPr>
                <w:w w:val="105"/>
              </w:rPr>
              <w:t>i</w:t>
            </w:r>
            <w:proofErr w:type="spellEnd"/>
            <w:r w:rsidRPr="00CC7F4D">
              <w:rPr>
                <w:w w:val="105"/>
              </w:rPr>
              <w:t xml:space="preserve">) document verification; (ii) bidders work/manufacturing facilities visit; (iii) manufacturing capacity, details of works executed , works in hand, anticipated in future &amp; the balance capacity available for present scope of works; (iv) details of plant and machinery, manufacturing and </w:t>
            </w:r>
            <w:r w:rsidRPr="00CC7F4D">
              <w:rPr>
                <w:w w:val="105"/>
              </w:rPr>
              <w:lastRenderedPageBreak/>
              <w:t>testing facilities, manpower and financial resources; (v) details of quality systems in place; (vi) past experience and performance; (vii) customer feedback; (viii) banker’s feedback etc.</w:t>
            </w:r>
          </w:p>
          <w:p w14:paraId="3B122D43" w14:textId="77777777" w:rsidR="009160A5" w:rsidRPr="00CC7F4D" w:rsidRDefault="009160A5" w:rsidP="00BA7DA5">
            <w:pPr>
              <w:pStyle w:val="TableParagraph"/>
              <w:spacing w:line="360" w:lineRule="auto"/>
              <w:ind w:left="567" w:right="141"/>
              <w:jc w:val="both"/>
              <w:rPr>
                <w:w w:val="105"/>
              </w:rPr>
            </w:pPr>
          </w:p>
          <w:p w14:paraId="371426E2" w14:textId="77777777" w:rsidR="009160A5" w:rsidRPr="00CC7F4D" w:rsidRDefault="009160A5" w:rsidP="00BA7DA5">
            <w:pPr>
              <w:pStyle w:val="TableParagraph"/>
              <w:spacing w:line="360" w:lineRule="auto"/>
              <w:ind w:left="567" w:right="141"/>
              <w:jc w:val="both"/>
              <w:rPr>
                <w:w w:val="105"/>
              </w:rPr>
            </w:pPr>
          </w:p>
          <w:p w14:paraId="1B248E56" w14:textId="77777777" w:rsidR="009160A5" w:rsidRPr="00CC7F4D" w:rsidRDefault="009160A5" w:rsidP="00CD179E">
            <w:pPr>
              <w:pStyle w:val="TableParagraph"/>
              <w:spacing w:line="480" w:lineRule="auto"/>
              <w:ind w:left="567" w:right="141"/>
              <w:jc w:val="both"/>
              <w:rPr>
                <w:w w:val="105"/>
              </w:rPr>
            </w:pPr>
            <w:r w:rsidRPr="00CC7F4D">
              <w:rPr>
                <w:b/>
                <w:u w:val="single"/>
              </w:rPr>
              <w:t>CONTENTS</w:t>
            </w:r>
          </w:p>
          <w:p w14:paraId="647531BC" w14:textId="77777777" w:rsidR="009160A5" w:rsidRPr="00CC7F4D" w:rsidRDefault="009160A5" w:rsidP="00CD179E">
            <w:pPr>
              <w:pStyle w:val="TableParagraph"/>
              <w:spacing w:line="480" w:lineRule="auto"/>
              <w:ind w:left="567" w:right="141"/>
            </w:pPr>
            <w:r w:rsidRPr="00CC7F4D">
              <w:t xml:space="preserve">1.0: </w:t>
            </w:r>
            <w:r w:rsidRPr="00CC7F4D">
              <w:rPr>
                <w:b/>
              </w:rPr>
              <w:t>Technical Experience Criteria</w:t>
            </w:r>
          </w:p>
          <w:p w14:paraId="7F01F7D9" w14:textId="77777777" w:rsidR="009160A5" w:rsidRPr="00CC7F4D" w:rsidRDefault="009160A5" w:rsidP="00CD179E">
            <w:pPr>
              <w:pStyle w:val="TableParagraph"/>
              <w:spacing w:line="480" w:lineRule="auto"/>
              <w:ind w:left="567" w:right="141" w:firstLine="284"/>
            </w:pPr>
            <w:r w:rsidRPr="00CC7F4D">
              <w:t>1.1: QR for Sub-station (AIS)</w:t>
            </w:r>
          </w:p>
          <w:p w14:paraId="098E3805" w14:textId="77777777" w:rsidR="009160A5" w:rsidRPr="00CC7F4D" w:rsidRDefault="009160A5" w:rsidP="00CD179E">
            <w:pPr>
              <w:pStyle w:val="TableParagraph"/>
              <w:spacing w:line="480" w:lineRule="auto"/>
              <w:ind w:left="567" w:right="141" w:firstLine="284"/>
            </w:pPr>
            <w:r w:rsidRPr="00CC7F4D">
              <w:t>1.2: QR for Sub-station (GIS)</w:t>
            </w:r>
          </w:p>
          <w:p w14:paraId="3007D8C8" w14:textId="77777777" w:rsidR="009160A5" w:rsidRPr="00CC7F4D" w:rsidRDefault="009160A5" w:rsidP="00CD179E">
            <w:pPr>
              <w:pStyle w:val="TableParagraph"/>
              <w:spacing w:line="480" w:lineRule="auto"/>
              <w:ind w:left="567" w:right="141" w:firstLine="284"/>
            </w:pPr>
            <w:r w:rsidRPr="00CC7F4D">
              <w:t>1.3: QR for Transmission Line (Overhead)</w:t>
            </w:r>
          </w:p>
          <w:p w14:paraId="381436A4" w14:textId="77777777" w:rsidR="009160A5" w:rsidRPr="00CC7F4D" w:rsidRDefault="009160A5" w:rsidP="00CD179E">
            <w:pPr>
              <w:pStyle w:val="TableParagraph"/>
              <w:spacing w:line="480" w:lineRule="auto"/>
              <w:ind w:left="567" w:right="141" w:firstLine="284"/>
            </w:pPr>
            <w:r w:rsidRPr="00CC7F4D">
              <w:t>1.4: QR for Transmission Line (UG Cable)</w:t>
            </w:r>
          </w:p>
          <w:p w14:paraId="7A80FE14" w14:textId="77777777" w:rsidR="009160A5" w:rsidRPr="00CC7F4D" w:rsidRDefault="009160A5" w:rsidP="00CD179E">
            <w:pPr>
              <w:pStyle w:val="TableParagraph"/>
              <w:spacing w:line="480" w:lineRule="auto"/>
              <w:ind w:left="567" w:right="141" w:firstLine="284"/>
            </w:pPr>
            <w:r w:rsidRPr="00CC7F4D">
              <w:t>1.5: QR for JV</w:t>
            </w:r>
          </w:p>
          <w:p w14:paraId="41A03090" w14:textId="77777777" w:rsidR="009160A5" w:rsidRPr="00CC7F4D" w:rsidRDefault="009160A5" w:rsidP="00CD179E">
            <w:pPr>
              <w:pStyle w:val="TableParagraph"/>
              <w:spacing w:line="480" w:lineRule="auto"/>
              <w:ind w:left="567" w:right="141" w:firstLine="284"/>
            </w:pPr>
            <w:r w:rsidRPr="00CC7F4D">
              <w:t>1.6: Work Experience schedule</w:t>
            </w:r>
          </w:p>
          <w:p w14:paraId="3973E259" w14:textId="77777777" w:rsidR="009160A5" w:rsidRPr="00CC7F4D" w:rsidRDefault="009160A5" w:rsidP="00CD179E">
            <w:pPr>
              <w:pStyle w:val="TableParagraph"/>
              <w:spacing w:line="480" w:lineRule="auto"/>
              <w:ind w:left="567" w:right="141" w:firstLine="284"/>
            </w:pPr>
            <w:r w:rsidRPr="00CC7F4D">
              <w:t>1.7: Bidder’s Performance Qualification</w:t>
            </w:r>
          </w:p>
          <w:p w14:paraId="2DBF4899" w14:textId="77777777" w:rsidR="009160A5" w:rsidRPr="00CC7F4D" w:rsidRDefault="009160A5" w:rsidP="00CD179E">
            <w:pPr>
              <w:pStyle w:val="TableParagraph"/>
              <w:spacing w:line="480" w:lineRule="auto"/>
              <w:ind w:left="567" w:right="141"/>
            </w:pPr>
            <w:r w:rsidRPr="00CC7F4D">
              <w:t xml:space="preserve">2.0: </w:t>
            </w:r>
            <w:r w:rsidRPr="00CC7F4D">
              <w:rPr>
                <w:b/>
              </w:rPr>
              <w:t>Financial Criteria</w:t>
            </w:r>
          </w:p>
          <w:p w14:paraId="1E50EE60" w14:textId="77777777" w:rsidR="009160A5" w:rsidRPr="00CC7F4D" w:rsidRDefault="009160A5" w:rsidP="00CD179E">
            <w:pPr>
              <w:pStyle w:val="TableParagraph"/>
              <w:spacing w:line="480" w:lineRule="auto"/>
              <w:ind w:left="567" w:right="141" w:firstLine="284"/>
            </w:pPr>
            <w:r w:rsidRPr="00CC7F4D">
              <w:t>2.1: MAAT</w:t>
            </w:r>
          </w:p>
          <w:p w14:paraId="21D595B8" w14:textId="77777777" w:rsidR="009160A5" w:rsidRPr="00CC7F4D" w:rsidRDefault="009160A5" w:rsidP="00CD179E">
            <w:pPr>
              <w:pStyle w:val="TableParagraph"/>
              <w:spacing w:line="480" w:lineRule="auto"/>
              <w:ind w:left="567" w:right="141" w:firstLine="284"/>
            </w:pPr>
            <w:r w:rsidRPr="00CC7F4D">
              <w:t>2.2: Liquid Asset &amp; Access to Credit Facility</w:t>
            </w:r>
          </w:p>
          <w:p w14:paraId="19DD7A34" w14:textId="77777777" w:rsidR="009160A5" w:rsidRPr="00CC7F4D" w:rsidRDefault="009160A5" w:rsidP="00CD179E">
            <w:pPr>
              <w:pStyle w:val="TableParagraph"/>
              <w:spacing w:line="480" w:lineRule="auto"/>
              <w:ind w:left="567" w:right="141" w:firstLine="284"/>
            </w:pPr>
            <w:r w:rsidRPr="00CC7F4D">
              <w:t>2.3: Bid Capacity</w:t>
            </w:r>
          </w:p>
          <w:p w14:paraId="60A5E5DE" w14:textId="77777777" w:rsidR="009160A5" w:rsidRPr="00CC7F4D" w:rsidRDefault="009160A5" w:rsidP="00CD179E">
            <w:pPr>
              <w:pStyle w:val="TableParagraph"/>
              <w:spacing w:line="480" w:lineRule="auto"/>
              <w:ind w:left="567" w:right="141" w:firstLine="284"/>
            </w:pPr>
            <w:r w:rsidRPr="00CC7F4D">
              <w:t>2.4: Net Worth Criteria</w:t>
            </w:r>
          </w:p>
          <w:p w14:paraId="577072B4" w14:textId="77777777" w:rsidR="009160A5" w:rsidRPr="00CC7F4D" w:rsidRDefault="009160A5" w:rsidP="00CD179E">
            <w:pPr>
              <w:pStyle w:val="TableParagraph"/>
              <w:spacing w:line="480" w:lineRule="auto"/>
              <w:ind w:left="567" w:right="141"/>
            </w:pPr>
            <w:r w:rsidRPr="00CC7F4D">
              <w:t xml:space="preserve">3.0: </w:t>
            </w:r>
            <w:r w:rsidRPr="00CC7F4D">
              <w:rPr>
                <w:b/>
              </w:rPr>
              <w:t>JV Bids</w:t>
            </w:r>
          </w:p>
          <w:p w14:paraId="0FED434D" w14:textId="77777777" w:rsidR="009160A5" w:rsidRPr="00CC7F4D" w:rsidRDefault="009160A5" w:rsidP="00CD179E">
            <w:pPr>
              <w:pStyle w:val="TableParagraph"/>
              <w:spacing w:line="480" w:lineRule="auto"/>
              <w:ind w:left="567" w:right="141" w:firstLine="284"/>
            </w:pPr>
            <w:r w:rsidRPr="00CC7F4D">
              <w:t>3.1: Financial Criteria</w:t>
            </w:r>
          </w:p>
          <w:p w14:paraId="1C3BA7A2" w14:textId="77777777" w:rsidR="009160A5" w:rsidRPr="00CC7F4D" w:rsidRDefault="009160A5" w:rsidP="00CD179E">
            <w:pPr>
              <w:pStyle w:val="TableParagraph"/>
              <w:spacing w:line="480" w:lineRule="auto"/>
              <w:ind w:left="567" w:right="141" w:firstLine="284"/>
            </w:pPr>
            <w:r w:rsidRPr="00CC7F4D">
              <w:t>3.2: JV Qualification</w:t>
            </w:r>
          </w:p>
          <w:p w14:paraId="379AB058" w14:textId="77777777" w:rsidR="009160A5" w:rsidRPr="00CC7F4D" w:rsidRDefault="009160A5" w:rsidP="00CD179E">
            <w:pPr>
              <w:pStyle w:val="TableParagraph"/>
              <w:spacing w:line="480" w:lineRule="auto"/>
              <w:ind w:left="567" w:right="141"/>
              <w:jc w:val="both"/>
              <w:rPr>
                <w:w w:val="105"/>
              </w:rPr>
            </w:pPr>
            <w:r w:rsidRPr="00CC7F4D">
              <w:t xml:space="preserve">4.0: </w:t>
            </w:r>
            <w:r w:rsidRPr="00CC7F4D">
              <w:rPr>
                <w:b/>
              </w:rPr>
              <w:t>Furnishing of Documentary Evidence</w:t>
            </w:r>
          </w:p>
          <w:p w14:paraId="446BE62D" w14:textId="77777777" w:rsidR="009160A5" w:rsidRPr="00CC7F4D" w:rsidRDefault="009160A5" w:rsidP="00BA7DA5">
            <w:pPr>
              <w:pStyle w:val="TableParagraph"/>
              <w:spacing w:line="360" w:lineRule="auto"/>
              <w:ind w:left="567" w:right="141"/>
              <w:jc w:val="both"/>
              <w:rPr>
                <w:w w:val="105"/>
              </w:rPr>
            </w:pPr>
          </w:p>
          <w:p w14:paraId="7A6A2DC0" w14:textId="77777777" w:rsidR="009160A5" w:rsidRPr="00CC7F4D" w:rsidRDefault="009160A5" w:rsidP="00BA7DA5">
            <w:pPr>
              <w:pStyle w:val="TableParagraph"/>
              <w:spacing w:line="360" w:lineRule="auto"/>
              <w:ind w:left="567" w:right="141"/>
              <w:jc w:val="both"/>
              <w:rPr>
                <w:w w:val="105"/>
              </w:rPr>
            </w:pPr>
          </w:p>
          <w:p w14:paraId="566A240C" w14:textId="77777777" w:rsidR="009160A5" w:rsidRPr="00CC7F4D" w:rsidRDefault="009160A5" w:rsidP="00BA7DA5">
            <w:pPr>
              <w:pStyle w:val="TableParagraph"/>
              <w:spacing w:line="360" w:lineRule="auto"/>
              <w:ind w:left="567" w:right="141"/>
              <w:jc w:val="both"/>
              <w:rPr>
                <w:w w:val="105"/>
              </w:rPr>
            </w:pPr>
          </w:p>
          <w:p w14:paraId="40F5BF98" w14:textId="77777777" w:rsidR="009160A5" w:rsidRPr="00CC7F4D" w:rsidRDefault="009160A5" w:rsidP="00BA7DA5">
            <w:pPr>
              <w:pStyle w:val="TableParagraph"/>
              <w:spacing w:line="360" w:lineRule="auto"/>
              <w:ind w:left="567" w:right="141"/>
              <w:jc w:val="both"/>
              <w:rPr>
                <w:b/>
              </w:rPr>
            </w:pPr>
          </w:p>
        </w:tc>
      </w:tr>
      <w:tr w:rsidR="007A471E" w:rsidRPr="00BA7DA5" w14:paraId="608B87F1" w14:textId="77777777" w:rsidTr="009160A5">
        <w:trPr>
          <w:gridAfter w:val="3"/>
          <w:wAfter w:w="1464" w:type="dxa"/>
          <w:trHeight w:val="85"/>
        </w:trPr>
        <w:tc>
          <w:tcPr>
            <w:tcW w:w="9214" w:type="dxa"/>
            <w:tcBorders>
              <w:top w:val="nil"/>
              <w:bottom w:val="nil"/>
            </w:tcBorders>
          </w:tcPr>
          <w:p w14:paraId="30162E0C" w14:textId="77777777" w:rsidR="00CD4933" w:rsidRPr="00BA7DA5" w:rsidRDefault="00CD4933" w:rsidP="00BA7DA5">
            <w:pPr>
              <w:pStyle w:val="TableParagraph"/>
              <w:spacing w:line="360" w:lineRule="auto"/>
              <w:ind w:left="567" w:right="141"/>
              <w:rPr>
                <w:b/>
                <w:color w:val="FF0000"/>
                <w:u w:val="single"/>
              </w:rPr>
            </w:pPr>
          </w:p>
          <w:p w14:paraId="5DF14532" w14:textId="77777777" w:rsidR="00CD4933" w:rsidRDefault="00CD4933" w:rsidP="00BA7DA5">
            <w:pPr>
              <w:pStyle w:val="TableParagraph"/>
              <w:spacing w:line="360" w:lineRule="auto"/>
              <w:ind w:left="567" w:right="141"/>
              <w:rPr>
                <w:b/>
                <w:color w:val="FF0000"/>
                <w:u w:val="single"/>
              </w:rPr>
            </w:pPr>
          </w:p>
          <w:p w14:paraId="0BF869E8" w14:textId="77777777" w:rsidR="009160A5" w:rsidRDefault="009160A5" w:rsidP="00BA7DA5">
            <w:pPr>
              <w:pStyle w:val="TableParagraph"/>
              <w:spacing w:line="360" w:lineRule="auto"/>
              <w:ind w:left="567" w:right="141"/>
              <w:rPr>
                <w:b/>
                <w:color w:val="FF0000"/>
                <w:u w:val="single"/>
              </w:rPr>
            </w:pPr>
          </w:p>
          <w:p w14:paraId="54039B7B" w14:textId="77777777" w:rsidR="009160A5" w:rsidRDefault="009160A5" w:rsidP="00BA7DA5">
            <w:pPr>
              <w:pStyle w:val="TableParagraph"/>
              <w:spacing w:line="360" w:lineRule="auto"/>
              <w:ind w:left="567" w:right="141"/>
              <w:rPr>
                <w:b/>
                <w:color w:val="FF0000"/>
                <w:u w:val="single"/>
              </w:rPr>
            </w:pPr>
          </w:p>
          <w:p w14:paraId="2970B259" w14:textId="77777777" w:rsidR="009160A5" w:rsidRDefault="009160A5" w:rsidP="00BA7DA5">
            <w:pPr>
              <w:pStyle w:val="TableParagraph"/>
              <w:spacing w:line="360" w:lineRule="auto"/>
              <w:ind w:left="567" w:right="141"/>
              <w:rPr>
                <w:b/>
                <w:color w:val="FF0000"/>
                <w:u w:val="single"/>
              </w:rPr>
            </w:pPr>
          </w:p>
          <w:p w14:paraId="6376D30D" w14:textId="77777777" w:rsidR="007A471E" w:rsidRPr="00BA7DA5" w:rsidRDefault="007A471E" w:rsidP="004D6F77">
            <w:pPr>
              <w:pStyle w:val="TableParagraph"/>
              <w:spacing w:line="360" w:lineRule="auto"/>
              <w:ind w:right="141"/>
              <w:rPr>
                <w:b/>
                <w:color w:val="FF0000"/>
                <w:u w:val="single"/>
              </w:rPr>
            </w:pPr>
          </w:p>
        </w:tc>
      </w:tr>
      <w:tr w:rsidR="007A471E" w:rsidRPr="00BA7DA5" w14:paraId="4AE41B32" w14:textId="77777777" w:rsidTr="009160A5">
        <w:trPr>
          <w:gridAfter w:val="3"/>
          <w:wAfter w:w="1464" w:type="dxa"/>
          <w:trHeight w:val="85"/>
        </w:trPr>
        <w:tc>
          <w:tcPr>
            <w:tcW w:w="9214" w:type="dxa"/>
            <w:tcBorders>
              <w:top w:val="nil"/>
              <w:bottom w:val="nil"/>
            </w:tcBorders>
          </w:tcPr>
          <w:p w14:paraId="63EB09CE" w14:textId="77777777" w:rsidR="003F1202" w:rsidRPr="00BA7DA5" w:rsidRDefault="003F1202" w:rsidP="004D6F77">
            <w:pPr>
              <w:pStyle w:val="TableParagraph"/>
              <w:spacing w:line="360" w:lineRule="auto"/>
              <w:ind w:right="141"/>
              <w:rPr>
                <w:color w:val="FF0000"/>
              </w:rPr>
            </w:pPr>
          </w:p>
        </w:tc>
      </w:tr>
      <w:tr w:rsidR="007A471E" w:rsidRPr="00BA7DA5" w14:paraId="52916BA0" w14:textId="77777777" w:rsidTr="009160A5">
        <w:trPr>
          <w:gridAfter w:val="3"/>
          <w:wAfter w:w="1464" w:type="dxa"/>
          <w:trHeight w:val="85"/>
        </w:trPr>
        <w:tc>
          <w:tcPr>
            <w:tcW w:w="9214" w:type="dxa"/>
            <w:tcBorders>
              <w:top w:val="nil"/>
              <w:bottom w:val="nil"/>
            </w:tcBorders>
          </w:tcPr>
          <w:p w14:paraId="2BF43491" w14:textId="77777777" w:rsidR="007A471E" w:rsidRPr="00BA7DA5" w:rsidRDefault="007A471E" w:rsidP="00BA7DA5">
            <w:pPr>
              <w:pStyle w:val="TableParagraph"/>
              <w:spacing w:line="244" w:lineRule="exact"/>
              <w:ind w:left="567" w:right="141"/>
              <w:rPr>
                <w:b/>
              </w:rPr>
            </w:pPr>
          </w:p>
        </w:tc>
      </w:tr>
      <w:tr w:rsidR="007A471E" w:rsidRPr="00BA7DA5" w14:paraId="66B1D34D" w14:textId="77777777" w:rsidTr="009160A5">
        <w:trPr>
          <w:trHeight w:val="85"/>
        </w:trPr>
        <w:tc>
          <w:tcPr>
            <w:tcW w:w="9214" w:type="dxa"/>
            <w:tcBorders>
              <w:top w:val="nil"/>
              <w:bottom w:val="nil"/>
              <w:right w:val="nil"/>
            </w:tcBorders>
          </w:tcPr>
          <w:p w14:paraId="2FDAC7DF" w14:textId="77777777" w:rsidR="007A471E" w:rsidRPr="00BA7DA5" w:rsidRDefault="007A471E" w:rsidP="00BA7DA5">
            <w:pPr>
              <w:pStyle w:val="Default"/>
              <w:spacing w:line="276" w:lineRule="auto"/>
              <w:ind w:left="567" w:right="141"/>
              <w:jc w:val="both"/>
              <w:rPr>
                <w:color w:val="FF0000"/>
                <w:sz w:val="22"/>
                <w:szCs w:val="22"/>
              </w:rPr>
            </w:pPr>
          </w:p>
        </w:tc>
        <w:tc>
          <w:tcPr>
            <w:tcW w:w="1464" w:type="dxa"/>
            <w:gridSpan w:val="3"/>
            <w:tcBorders>
              <w:top w:val="nil"/>
              <w:left w:val="nil"/>
              <w:bottom w:val="nil"/>
            </w:tcBorders>
          </w:tcPr>
          <w:p w14:paraId="77327B51" w14:textId="77777777" w:rsidR="007A471E" w:rsidRPr="00BA7DA5" w:rsidRDefault="007A471E" w:rsidP="00BA7DA5">
            <w:pPr>
              <w:ind w:left="567" w:right="141"/>
            </w:pPr>
          </w:p>
        </w:tc>
      </w:tr>
      <w:tr w:rsidR="007A471E" w:rsidRPr="00BA7DA5" w14:paraId="6B8C834C" w14:textId="77777777" w:rsidTr="009160A5">
        <w:trPr>
          <w:gridAfter w:val="3"/>
          <w:wAfter w:w="1464" w:type="dxa"/>
          <w:trHeight w:val="85"/>
        </w:trPr>
        <w:tc>
          <w:tcPr>
            <w:tcW w:w="9214" w:type="dxa"/>
            <w:tcBorders>
              <w:top w:val="nil"/>
              <w:bottom w:val="nil"/>
            </w:tcBorders>
          </w:tcPr>
          <w:p w14:paraId="4F041AFF" w14:textId="77777777" w:rsidR="007A471E" w:rsidRPr="00BA7DA5" w:rsidRDefault="007A471E" w:rsidP="004D6F77">
            <w:pPr>
              <w:pStyle w:val="TableParagraph"/>
              <w:spacing w:before="2" w:line="254" w:lineRule="auto"/>
              <w:ind w:right="141"/>
              <w:jc w:val="both"/>
            </w:pPr>
          </w:p>
        </w:tc>
      </w:tr>
      <w:tr w:rsidR="007A471E" w:rsidRPr="00BA7DA5" w14:paraId="7B879D88" w14:textId="77777777" w:rsidTr="009160A5">
        <w:trPr>
          <w:gridAfter w:val="3"/>
          <w:wAfter w:w="1464" w:type="dxa"/>
          <w:trHeight w:val="85"/>
        </w:trPr>
        <w:tc>
          <w:tcPr>
            <w:tcW w:w="9214" w:type="dxa"/>
            <w:tcBorders>
              <w:top w:val="nil"/>
              <w:bottom w:val="nil"/>
            </w:tcBorders>
          </w:tcPr>
          <w:p w14:paraId="0895F293" w14:textId="77777777" w:rsidR="00BA7DA5" w:rsidRPr="00BA7DA5" w:rsidRDefault="00BA7DA5" w:rsidP="00836F52">
            <w:pPr>
              <w:pStyle w:val="TableParagraph"/>
              <w:spacing w:before="2" w:line="254" w:lineRule="auto"/>
              <w:ind w:left="567" w:right="425"/>
              <w:jc w:val="both"/>
            </w:pPr>
          </w:p>
        </w:tc>
      </w:tr>
      <w:tr w:rsidR="007A471E" w:rsidRPr="004D6F77" w14:paraId="709EAC23" w14:textId="77777777" w:rsidTr="009160A5">
        <w:trPr>
          <w:trHeight w:val="7496"/>
        </w:trPr>
        <w:tc>
          <w:tcPr>
            <w:tcW w:w="10678" w:type="dxa"/>
            <w:gridSpan w:val="4"/>
            <w:tcBorders>
              <w:top w:val="nil"/>
              <w:bottom w:val="nil"/>
            </w:tcBorders>
          </w:tcPr>
          <w:p w14:paraId="1CB36A16" w14:textId="77777777" w:rsidR="007A471E" w:rsidRPr="00A779BC" w:rsidRDefault="006F5B18" w:rsidP="00A779BC">
            <w:pPr>
              <w:pStyle w:val="TableParagraph"/>
              <w:numPr>
                <w:ilvl w:val="0"/>
                <w:numId w:val="11"/>
              </w:numPr>
              <w:tabs>
                <w:tab w:val="left" w:pos="993"/>
              </w:tabs>
              <w:spacing w:line="360" w:lineRule="auto"/>
              <w:ind w:right="141" w:firstLine="207"/>
              <w:jc w:val="both"/>
              <w:rPr>
                <w:b/>
                <w:bCs/>
                <w:color w:val="000000"/>
                <w:w w:val="105"/>
              </w:rPr>
            </w:pPr>
            <w:r w:rsidRPr="00A779BC">
              <w:rPr>
                <w:b/>
                <w:bCs/>
                <w:color w:val="000000"/>
                <w:w w:val="105"/>
              </w:rPr>
              <w:t>TECHNICAL EXPERIENCE CRITERIA</w:t>
            </w:r>
            <w:r w:rsidR="007A471E" w:rsidRPr="00A779BC">
              <w:rPr>
                <w:b/>
                <w:bCs/>
                <w:color w:val="000000"/>
                <w:w w:val="105"/>
              </w:rPr>
              <w:t>:</w:t>
            </w:r>
          </w:p>
          <w:p w14:paraId="29F99540" w14:textId="77777777" w:rsidR="007A471E" w:rsidRPr="002654C4" w:rsidRDefault="00A779BC" w:rsidP="00A779BC">
            <w:pPr>
              <w:pStyle w:val="TableParagraph"/>
              <w:spacing w:line="360" w:lineRule="auto"/>
              <w:ind w:right="899" w:firstLine="567"/>
              <w:jc w:val="both"/>
              <w:rPr>
                <w:b/>
                <w:bCs/>
                <w:strike/>
                <w:color w:val="000000"/>
                <w:w w:val="105"/>
              </w:rPr>
            </w:pPr>
            <w:r w:rsidRPr="002654C4">
              <w:rPr>
                <w:b/>
                <w:bCs/>
                <w:strike/>
                <w:color w:val="000000"/>
                <w:w w:val="105"/>
              </w:rPr>
              <w:t xml:space="preserve">1.1 </w:t>
            </w:r>
            <w:r w:rsidR="007A471E" w:rsidRPr="002654C4">
              <w:rPr>
                <w:b/>
                <w:bCs/>
                <w:strike/>
                <w:color w:val="000000"/>
                <w:w w:val="105"/>
              </w:rPr>
              <w:t>Qualification Requirement for Sub-station (AIS):</w:t>
            </w:r>
          </w:p>
          <w:p w14:paraId="66DF881F" w14:textId="77777777" w:rsidR="004D6F77" w:rsidRPr="002654C4" w:rsidRDefault="004D6F77" w:rsidP="004D6F77">
            <w:pPr>
              <w:pStyle w:val="TableParagraph"/>
              <w:spacing w:line="360" w:lineRule="auto"/>
              <w:ind w:left="567" w:right="899"/>
              <w:jc w:val="both"/>
              <w:rPr>
                <w:b/>
                <w:bCs/>
                <w:strike/>
                <w:color w:val="000000"/>
                <w:w w:val="105"/>
              </w:rPr>
            </w:pPr>
            <w:r w:rsidRPr="002654C4">
              <w:rPr>
                <w:b/>
                <w:bCs/>
                <w:strike/>
                <w:color w:val="000000"/>
                <w:w w:val="105"/>
              </w:rPr>
              <w:t xml:space="preserve">1.1.1 In case of complete </w:t>
            </w:r>
            <w:r w:rsidR="008076B4" w:rsidRPr="002654C4">
              <w:rPr>
                <w:b/>
                <w:bCs/>
                <w:strike/>
                <w:color w:val="000000"/>
                <w:w w:val="105"/>
              </w:rPr>
              <w:t xml:space="preserve">AIS </w:t>
            </w:r>
            <w:r w:rsidRPr="002654C4">
              <w:rPr>
                <w:b/>
                <w:bCs/>
                <w:strike/>
                <w:color w:val="000000"/>
                <w:w w:val="105"/>
              </w:rPr>
              <w:t>Sub-station works the QR shall be as below:</w:t>
            </w:r>
          </w:p>
          <w:p w14:paraId="2875FF3B" w14:textId="4CEE2378" w:rsidR="007A471E" w:rsidRPr="002654C4" w:rsidRDefault="007A471E" w:rsidP="004D6F77">
            <w:pPr>
              <w:pStyle w:val="TableParagraph"/>
              <w:spacing w:line="360" w:lineRule="auto"/>
              <w:ind w:left="567" w:right="899"/>
              <w:jc w:val="both"/>
              <w:rPr>
                <w:strike/>
                <w:color w:val="000000"/>
                <w:w w:val="105"/>
              </w:rPr>
            </w:pPr>
            <w:r w:rsidRPr="002654C4">
              <w:rPr>
                <w:strike/>
                <w:w w:val="105"/>
              </w:rPr>
              <w:t xml:space="preserve">Bidder must have successfully </w:t>
            </w:r>
            <w:r w:rsidR="0034052D" w:rsidRPr="002654C4">
              <w:rPr>
                <w:strike/>
                <w:w w:val="105"/>
              </w:rPr>
              <w:t>erected, tested &amp; commissioned</w:t>
            </w:r>
            <w:r w:rsidRPr="002654C4">
              <w:rPr>
                <w:strike/>
                <w:w w:val="105"/>
              </w:rPr>
              <w:t xml:space="preserve"> (including civil works) as a</w:t>
            </w:r>
            <w:r w:rsidRPr="002654C4">
              <w:rPr>
                <w:strike/>
                <w:color w:val="000000"/>
                <w:w w:val="105"/>
              </w:rPr>
              <w:t xml:space="preserve"> </w:t>
            </w:r>
            <w:r w:rsidRPr="002654C4">
              <w:rPr>
                <w:b/>
                <w:bCs/>
                <w:strike/>
                <w:color w:val="000000"/>
                <w:w w:val="105"/>
              </w:rPr>
              <w:t>prime contractor</w:t>
            </w:r>
            <w:r w:rsidR="00AA7AA0" w:rsidRPr="002654C4">
              <w:rPr>
                <w:b/>
                <w:bCs/>
                <w:strike/>
                <w:color w:val="000000"/>
                <w:w w:val="105"/>
              </w:rPr>
              <w:t xml:space="preserve"> (independently or as a partner of JV)</w:t>
            </w:r>
            <w:r w:rsidRPr="002654C4">
              <w:rPr>
                <w:b/>
                <w:bCs/>
                <w:strike/>
                <w:color w:val="000000"/>
                <w:w w:val="105"/>
              </w:rPr>
              <w:t>*</w:t>
            </w:r>
            <w:r w:rsidRPr="002654C4">
              <w:rPr>
                <w:strike/>
                <w:color w:val="000000"/>
                <w:w w:val="105"/>
              </w:rPr>
              <w:t xml:space="preserve"> under a </w:t>
            </w:r>
            <w:r w:rsidRPr="002654C4">
              <w:rPr>
                <w:b/>
                <w:bCs/>
                <w:strike/>
                <w:color w:val="000000"/>
                <w:w w:val="105"/>
              </w:rPr>
              <w:t>single contract</w:t>
            </w:r>
            <w:r w:rsidRPr="002654C4">
              <w:rPr>
                <w:strike/>
                <w:color w:val="000000"/>
                <w:w w:val="105"/>
              </w:rPr>
              <w:t xml:space="preserve">, </w:t>
            </w:r>
            <w:r w:rsidR="0080587D" w:rsidRPr="002654C4">
              <w:rPr>
                <w:strike/>
                <w:color w:val="000000"/>
                <w:w w:val="105"/>
              </w:rPr>
              <w:t xml:space="preserve">for </w:t>
            </w:r>
            <w:r w:rsidR="00AA7AA0" w:rsidRPr="002654C4">
              <w:rPr>
                <w:strike/>
                <w:color w:val="000000"/>
                <w:w w:val="105"/>
              </w:rPr>
              <w:t xml:space="preserve">at least </w:t>
            </w:r>
            <w:r w:rsidR="0080587D" w:rsidRPr="002654C4">
              <w:rPr>
                <w:strike/>
                <w:color w:val="000000"/>
                <w:w w:val="105"/>
              </w:rPr>
              <w:t xml:space="preserve">one complete Sub-station having </w:t>
            </w:r>
            <w:r w:rsidR="00AA7AA0" w:rsidRPr="002654C4">
              <w:rPr>
                <w:strike/>
                <w:color w:val="000000"/>
                <w:w w:val="105"/>
              </w:rPr>
              <w:t>minimum</w:t>
            </w:r>
            <w:r w:rsidRPr="002654C4">
              <w:rPr>
                <w:strike/>
                <w:color w:val="000000"/>
                <w:w w:val="105"/>
              </w:rPr>
              <w:t xml:space="preserve"> three (3) nos. </w:t>
            </w:r>
            <w:r w:rsidRPr="002654C4">
              <w:rPr>
                <w:b/>
                <w:bCs/>
                <w:strike/>
                <w:color w:val="000000"/>
                <w:w w:val="105"/>
              </w:rPr>
              <w:t>AIS</w:t>
            </w:r>
            <w:r w:rsidR="002062FB" w:rsidRPr="002654C4">
              <w:rPr>
                <w:b/>
                <w:bCs/>
                <w:strike/>
                <w:color w:val="000000"/>
                <w:w w:val="105"/>
              </w:rPr>
              <w:t xml:space="preserve"> </w:t>
            </w:r>
            <w:r w:rsidRPr="002654C4">
              <w:rPr>
                <w:b/>
                <w:bCs/>
                <w:strike/>
                <w:color w:val="000000"/>
                <w:w w:val="105"/>
              </w:rPr>
              <w:t>^</w:t>
            </w:r>
            <w:r w:rsidRPr="002654C4">
              <w:rPr>
                <w:strike/>
                <w:color w:val="000000"/>
                <w:w w:val="105"/>
              </w:rPr>
              <w:t xml:space="preserve"> Circuit Breaker equipped bays </w:t>
            </w:r>
            <w:r w:rsidR="005916ED" w:rsidRPr="002654C4">
              <w:rPr>
                <w:strike/>
                <w:color w:val="000000"/>
                <w:w w:val="105"/>
              </w:rPr>
              <w:t xml:space="preserve">(including one </w:t>
            </w:r>
            <w:r w:rsidR="00BA7DA5" w:rsidRPr="002654C4">
              <w:rPr>
                <w:strike/>
                <w:color w:val="000000"/>
                <w:w w:val="105"/>
              </w:rPr>
              <w:t>no</w:t>
            </w:r>
            <w:r w:rsidR="000262D1" w:rsidRPr="002654C4">
              <w:rPr>
                <w:strike/>
                <w:color w:val="000000"/>
                <w:w w:val="105"/>
              </w:rPr>
              <w:t xml:space="preserve">. </w:t>
            </w:r>
            <w:r w:rsidR="00BA7DA5" w:rsidRPr="002654C4">
              <w:rPr>
                <w:strike/>
                <w:color w:val="000000"/>
                <w:w w:val="105"/>
              </w:rPr>
              <w:t>Transformer Bay</w:t>
            </w:r>
            <w:r w:rsidR="005916ED" w:rsidRPr="002654C4">
              <w:rPr>
                <w:strike/>
                <w:color w:val="000000"/>
                <w:w w:val="105"/>
              </w:rPr>
              <w:t xml:space="preserve">) </w:t>
            </w:r>
            <w:r w:rsidRPr="002654C4">
              <w:rPr>
                <w:strike/>
                <w:color w:val="000000"/>
                <w:w w:val="105"/>
              </w:rPr>
              <w:t xml:space="preserve">of </w:t>
            </w:r>
            <w:r w:rsidR="000262D1" w:rsidRPr="002654C4">
              <w:rPr>
                <w:b/>
                <w:bCs/>
                <w:strike/>
                <w:color w:val="000000"/>
                <w:w w:val="105"/>
              </w:rPr>
              <w:t>“</w:t>
            </w:r>
            <w:r w:rsidR="00163A15" w:rsidRPr="002654C4">
              <w:rPr>
                <w:b/>
                <w:bCs/>
                <w:strike/>
                <w:color w:val="000000"/>
                <w:w w:val="105"/>
              </w:rPr>
              <w:t>………..</w:t>
            </w:r>
            <w:r w:rsidR="00BA7DA5" w:rsidRPr="002654C4">
              <w:rPr>
                <w:b/>
                <w:bCs/>
                <w:strike/>
                <w:color w:val="000000"/>
                <w:w w:val="105"/>
              </w:rPr>
              <w:t xml:space="preserve"> kV</w:t>
            </w:r>
            <w:r w:rsidR="000262D1" w:rsidRPr="002654C4">
              <w:rPr>
                <w:b/>
                <w:bCs/>
                <w:strike/>
                <w:color w:val="000000"/>
                <w:w w:val="105"/>
              </w:rPr>
              <w:t>”</w:t>
            </w:r>
            <w:r w:rsidRPr="002654C4">
              <w:rPr>
                <w:strike/>
                <w:color w:val="000000"/>
                <w:w w:val="105"/>
              </w:rPr>
              <w:t xml:space="preserve"> or above voltage level during last seven (7) years and these bays mu</w:t>
            </w:r>
            <w:r w:rsidR="00485927" w:rsidRPr="002654C4">
              <w:rPr>
                <w:strike/>
                <w:color w:val="000000"/>
                <w:w w:val="105"/>
              </w:rPr>
              <w:t xml:space="preserve">st be in </w:t>
            </w:r>
            <w:r w:rsidR="00485927" w:rsidRPr="002654C4">
              <w:rPr>
                <w:b/>
                <w:bCs/>
                <w:strike/>
                <w:color w:val="000000"/>
                <w:w w:val="105"/>
              </w:rPr>
              <w:t>satisfactory operation</w:t>
            </w:r>
            <w:r w:rsidR="000262D1" w:rsidRPr="002654C4">
              <w:rPr>
                <w:b/>
                <w:bCs/>
                <w:strike/>
                <w:color w:val="000000"/>
                <w:w w:val="105"/>
              </w:rPr>
              <w:t>#</w:t>
            </w:r>
            <w:r w:rsidR="00485927" w:rsidRPr="002654C4">
              <w:rPr>
                <w:strike/>
                <w:color w:val="000000"/>
                <w:w w:val="105"/>
              </w:rPr>
              <w:t xml:space="preserve"> for one year</w:t>
            </w:r>
            <w:r w:rsidRPr="002654C4">
              <w:rPr>
                <w:strike/>
                <w:color w:val="000000"/>
                <w:w w:val="105"/>
              </w:rPr>
              <w:t xml:space="preserve"> as on the originally scheduled date of bid opening</w:t>
            </w:r>
            <w:r w:rsidR="00AA7AA0" w:rsidRPr="002654C4">
              <w:rPr>
                <w:strike/>
                <w:color w:val="000000"/>
                <w:w w:val="105"/>
              </w:rPr>
              <w:t xml:space="preserve"> &amp; the work order should not </w:t>
            </w:r>
            <w:r w:rsidR="0003751D" w:rsidRPr="002654C4">
              <w:rPr>
                <w:strike/>
                <w:color w:val="000000"/>
                <w:w w:val="105"/>
              </w:rPr>
              <w:t>be</w:t>
            </w:r>
            <w:r w:rsidR="00AA7AA0" w:rsidRPr="002654C4">
              <w:rPr>
                <w:strike/>
                <w:color w:val="000000"/>
                <w:w w:val="105"/>
              </w:rPr>
              <w:t xml:space="preserve"> more than 10 (ten) years old</w:t>
            </w:r>
            <w:r w:rsidRPr="002654C4">
              <w:rPr>
                <w:strike/>
                <w:color w:val="000000"/>
                <w:w w:val="105"/>
              </w:rPr>
              <w:t>.</w:t>
            </w:r>
          </w:p>
          <w:p w14:paraId="48FC6315" w14:textId="7C398FFA" w:rsidR="00E35ECF" w:rsidRPr="008A6220" w:rsidRDefault="004D6F77" w:rsidP="004D6F77">
            <w:pPr>
              <w:pStyle w:val="TableParagraph"/>
              <w:spacing w:line="360" w:lineRule="auto"/>
              <w:ind w:left="567" w:right="899"/>
              <w:jc w:val="both"/>
              <w:rPr>
                <w:b/>
                <w:bCs/>
                <w:strike/>
                <w:color w:val="000000"/>
                <w:w w:val="105"/>
              </w:rPr>
            </w:pPr>
            <w:r w:rsidRPr="008A6220">
              <w:rPr>
                <w:b/>
                <w:bCs/>
                <w:strike/>
                <w:color w:val="000000"/>
                <w:w w:val="105"/>
              </w:rPr>
              <w:t xml:space="preserve">1.1.2 </w:t>
            </w:r>
            <w:r w:rsidR="00E35ECF" w:rsidRPr="008A6220">
              <w:rPr>
                <w:b/>
                <w:bCs/>
                <w:strike/>
                <w:color w:val="000000"/>
                <w:w w:val="105"/>
              </w:rPr>
              <w:t xml:space="preserve">In case of </w:t>
            </w:r>
            <w:r w:rsidR="008076B4" w:rsidRPr="008A6220">
              <w:rPr>
                <w:b/>
                <w:bCs/>
                <w:strike/>
                <w:color w:val="000000"/>
                <w:w w:val="105"/>
              </w:rPr>
              <w:t xml:space="preserve">AIS </w:t>
            </w:r>
            <w:r w:rsidR="00E35ECF" w:rsidRPr="008A6220">
              <w:rPr>
                <w:b/>
                <w:bCs/>
                <w:strike/>
                <w:color w:val="000000"/>
                <w:w w:val="105"/>
              </w:rPr>
              <w:t>bay extension works the QR shall be as below:</w:t>
            </w:r>
          </w:p>
          <w:p w14:paraId="1571F067" w14:textId="4BA96E63" w:rsidR="000262D1" w:rsidRPr="008A6220" w:rsidRDefault="00864AEB" w:rsidP="004D6F77">
            <w:pPr>
              <w:pStyle w:val="TableParagraph"/>
              <w:spacing w:line="360" w:lineRule="auto"/>
              <w:ind w:left="567" w:right="899"/>
              <w:jc w:val="both"/>
              <w:rPr>
                <w:strike/>
                <w:color w:val="000000"/>
                <w:w w:val="105"/>
              </w:rPr>
            </w:pPr>
            <w:r w:rsidRPr="008A6220">
              <w:rPr>
                <w:strike/>
                <w:color w:val="000000"/>
                <w:w w:val="105"/>
              </w:rPr>
              <w:t xml:space="preserve">Bidder must have successfully erected, tested &amp; commissioned (including civil works) as a </w:t>
            </w:r>
            <w:r w:rsidR="000262D1" w:rsidRPr="008A6220">
              <w:rPr>
                <w:b/>
                <w:bCs/>
                <w:strike/>
                <w:color w:val="000000"/>
                <w:w w:val="105"/>
              </w:rPr>
              <w:t>prime contractor</w:t>
            </w:r>
            <w:r w:rsidR="00AA7AA0" w:rsidRPr="008A6220">
              <w:rPr>
                <w:b/>
                <w:bCs/>
                <w:strike/>
                <w:color w:val="000000"/>
                <w:w w:val="105"/>
              </w:rPr>
              <w:t xml:space="preserve"> (independently or as a partner of </w:t>
            </w:r>
            <w:r w:rsidR="000258ED" w:rsidRPr="008A6220">
              <w:rPr>
                <w:b/>
                <w:bCs/>
                <w:strike/>
                <w:color w:val="000000"/>
                <w:w w:val="105"/>
              </w:rPr>
              <w:t>JV) *</w:t>
            </w:r>
            <w:r w:rsidR="000262D1" w:rsidRPr="008A6220">
              <w:rPr>
                <w:strike/>
                <w:color w:val="000000"/>
                <w:w w:val="105"/>
              </w:rPr>
              <w:t xml:space="preserve"> </w:t>
            </w:r>
            <w:r w:rsidR="00857A5D" w:rsidRPr="008A6220">
              <w:rPr>
                <w:strike/>
                <w:color w:val="000000"/>
                <w:w w:val="105"/>
              </w:rPr>
              <w:t xml:space="preserve">under multiple contracts, </w:t>
            </w:r>
            <w:r w:rsidR="000262D1" w:rsidRPr="008A6220">
              <w:rPr>
                <w:strike/>
                <w:color w:val="000000"/>
                <w:w w:val="105"/>
              </w:rPr>
              <w:t xml:space="preserve">at least 50% (fifty percent) of the scope of work rounded off to next higher integer </w:t>
            </w:r>
            <w:r w:rsidR="000262D1" w:rsidRPr="008A6220">
              <w:rPr>
                <w:b/>
                <w:bCs/>
                <w:strike/>
                <w:color w:val="000000"/>
                <w:w w:val="105"/>
              </w:rPr>
              <w:t>AIS</w:t>
            </w:r>
            <w:r w:rsidR="009B58DD" w:rsidRPr="008A6220">
              <w:rPr>
                <w:b/>
                <w:bCs/>
                <w:strike/>
                <w:color w:val="000000"/>
                <w:w w:val="105"/>
              </w:rPr>
              <w:t xml:space="preserve"> </w:t>
            </w:r>
            <w:r w:rsidR="000262D1" w:rsidRPr="008A6220">
              <w:rPr>
                <w:b/>
                <w:bCs/>
                <w:strike/>
                <w:color w:val="000000"/>
                <w:w w:val="105"/>
              </w:rPr>
              <w:t>^</w:t>
            </w:r>
            <w:r w:rsidR="000262D1" w:rsidRPr="008A6220">
              <w:rPr>
                <w:strike/>
                <w:color w:val="000000"/>
                <w:w w:val="105"/>
              </w:rPr>
              <w:t xml:space="preserve"> Circuit Breaker equipped bays of </w:t>
            </w:r>
            <w:r w:rsidR="000262D1" w:rsidRPr="008A6220">
              <w:rPr>
                <w:b/>
                <w:bCs/>
                <w:strike/>
                <w:color w:val="000000"/>
                <w:w w:val="105"/>
              </w:rPr>
              <w:t>“……………. kV”</w:t>
            </w:r>
            <w:r w:rsidR="000262D1" w:rsidRPr="008A6220">
              <w:rPr>
                <w:strike/>
                <w:color w:val="000000"/>
                <w:w w:val="105"/>
              </w:rPr>
              <w:t xml:space="preserve"> or above voltage level during last seven (7) years and these bays must be in </w:t>
            </w:r>
            <w:r w:rsidR="000262D1" w:rsidRPr="008A6220">
              <w:rPr>
                <w:b/>
                <w:bCs/>
                <w:strike/>
                <w:color w:val="000000"/>
                <w:w w:val="105"/>
              </w:rPr>
              <w:t>satisfactory operation#</w:t>
            </w:r>
            <w:r w:rsidR="000262D1" w:rsidRPr="008A6220">
              <w:rPr>
                <w:strike/>
                <w:color w:val="000000"/>
                <w:w w:val="105"/>
              </w:rPr>
              <w:t xml:space="preserve"> for one year as on the originally scheduled date of bid opening</w:t>
            </w:r>
            <w:r w:rsidR="002062FB" w:rsidRPr="008A6220">
              <w:rPr>
                <w:strike/>
                <w:color w:val="000000"/>
                <w:w w:val="105"/>
              </w:rPr>
              <w:t xml:space="preserve"> &amp; the work order should not </w:t>
            </w:r>
            <w:r w:rsidR="0003751D" w:rsidRPr="008A6220">
              <w:rPr>
                <w:strike/>
                <w:color w:val="000000"/>
                <w:w w:val="105"/>
              </w:rPr>
              <w:t>be</w:t>
            </w:r>
            <w:r w:rsidR="002062FB" w:rsidRPr="008A6220">
              <w:rPr>
                <w:strike/>
                <w:color w:val="000000"/>
                <w:w w:val="105"/>
              </w:rPr>
              <w:t xml:space="preserve"> more than 10 (ten) years old</w:t>
            </w:r>
            <w:r w:rsidR="000262D1" w:rsidRPr="008A6220">
              <w:rPr>
                <w:strike/>
                <w:color w:val="000000"/>
                <w:w w:val="105"/>
              </w:rPr>
              <w:t>.</w:t>
            </w:r>
          </w:p>
          <w:p w14:paraId="268627F3" w14:textId="77777777" w:rsidR="00857A5D" w:rsidRPr="00A779BC" w:rsidRDefault="00CF545C" w:rsidP="004D6F77">
            <w:pPr>
              <w:pStyle w:val="TableParagraph"/>
              <w:spacing w:line="360" w:lineRule="auto"/>
              <w:ind w:left="567" w:right="141"/>
              <w:jc w:val="both"/>
              <w:rPr>
                <w:b/>
                <w:bCs/>
                <w:color w:val="000000"/>
                <w:w w:val="105"/>
              </w:rPr>
            </w:pPr>
            <w:r w:rsidRPr="00A779BC">
              <w:rPr>
                <w:b/>
                <w:bCs/>
                <w:color w:val="000000"/>
                <w:w w:val="105"/>
              </w:rPr>
              <w:t xml:space="preserve">Note: </w:t>
            </w:r>
            <w:r w:rsidR="00857A5D" w:rsidRPr="00A779BC">
              <w:rPr>
                <w:b/>
                <w:bCs/>
                <w:color w:val="000000"/>
                <w:w w:val="105"/>
              </w:rPr>
              <w:t>“……………. kV”</w:t>
            </w:r>
          </w:p>
          <w:p w14:paraId="03B76B86" w14:textId="77777777" w:rsidR="00857A5D" w:rsidRPr="004D6F77" w:rsidRDefault="00857A5D" w:rsidP="004D6F77">
            <w:pPr>
              <w:pStyle w:val="TableParagraph"/>
              <w:spacing w:line="360" w:lineRule="auto"/>
              <w:ind w:left="567" w:right="141"/>
              <w:jc w:val="both"/>
              <w:rPr>
                <w:color w:val="000000"/>
                <w:w w:val="105"/>
              </w:rPr>
            </w:pPr>
            <w:r w:rsidRPr="004D6F77">
              <w:rPr>
                <w:color w:val="000000"/>
                <w:w w:val="105"/>
              </w:rPr>
              <w:t>For different KV class AIS Sub-station Works, the works experience shall be considered as follows:</w:t>
            </w:r>
          </w:p>
          <w:p w14:paraId="2EA4A9C8" w14:textId="2FBA8884" w:rsidR="00857A5D" w:rsidRPr="004D6F77" w:rsidRDefault="00857A5D" w:rsidP="004D6F77">
            <w:pPr>
              <w:pStyle w:val="TableParagraph"/>
              <w:spacing w:line="360" w:lineRule="auto"/>
              <w:ind w:left="567" w:right="141"/>
              <w:jc w:val="both"/>
              <w:rPr>
                <w:color w:val="000000"/>
                <w:w w:val="105"/>
              </w:rPr>
            </w:pPr>
            <w:r w:rsidRPr="00163A15">
              <w:rPr>
                <w:strike/>
                <w:color w:val="000000"/>
                <w:w w:val="105"/>
              </w:rPr>
              <w:t>For 132 kV Substation: -</w:t>
            </w:r>
            <w:r w:rsidR="00ED108B" w:rsidRPr="00163A15">
              <w:rPr>
                <w:strike/>
                <w:color w:val="000000"/>
                <w:w w:val="105"/>
              </w:rPr>
              <w:t xml:space="preserve"> </w:t>
            </w:r>
            <w:r w:rsidRPr="00163A15">
              <w:rPr>
                <w:strike/>
                <w:color w:val="000000"/>
                <w:w w:val="105"/>
              </w:rPr>
              <w:t xml:space="preserve">110 kV Substation or higher </w:t>
            </w:r>
            <w:r w:rsidR="002062FB" w:rsidRPr="00163A15">
              <w:rPr>
                <w:strike/>
                <w:color w:val="000000"/>
                <w:w w:val="105"/>
              </w:rPr>
              <w:t xml:space="preserve">voltage </w:t>
            </w:r>
            <w:r w:rsidRPr="00163A15">
              <w:rPr>
                <w:strike/>
                <w:color w:val="000000"/>
                <w:w w:val="105"/>
              </w:rPr>
              <w:t>class</w:t>
            </w:r>
            <w:r w:rsidRPr="004D6F77">
              <w:rPr>
                <w:color w:val="000000"/>
                <w:w w:val="105"/>
              </w:rPr>
              <w:t>.</w:t>
            </w:r>
          </w:p>
          <w:p w14:paraId="7E1216AC" w14:textId="4106432B" w:rsidR="00857A5D" w:rsidRPr="00C839A2" w:rsidRDefault="00857A5D" w:rsidP="004D6F77">
            <w:pPr>
              <w:pStyle w:val="TableParagraph"/>
              <w:spacing w:line="360" w:lineRule="auto"/>
              <w:ind w:left="567" w:right="141"/>
              <w:jc w:val="both"/>
              <w:rPr>
                <w:color w:val="000000"/>
                <w:w w:val="105"/>
              </w:rPr>
            </w:pPr>
            <w:r w:rsidRPr="00C839A2">
              <w:rPr>
                <w:color w:val="000000"/>
                <w:w w:val="105"/>
              </w:rPr>
              <w:t xml:space="preserve">For 220 kV Substation: - </w:t>
            </w:r>
            <w:r w:rsidR="00ED108B" w:rsidRPr="00C839A2">
              <w:rPr>
                <w:color w:val="000000"/>
                <w:w w:val="105"/>
              </w:rPr>
              <w:t>110 kV</w:t>
            </w:r>
            <w:r w:rsidRPr="00C839A2">
              <w:rPr>
                <w:color w:val="000000"/>
                <w:w w:val="105"/>
              </w:rPr>
              <w:t xml:space="preserve"> Substation or higher </w:t>
            </w:r>
            <w:r w:rsidR="002062FB" w:rsidRPr="00C839A2">
              <w:rPr>
                <w:color w:val="000000"/>
                <w:w w:val="105"/>
              </w:rPr>
              <w:t xml:space="preserve">voltage </w:t>
            </w:r>
            <w:r w:rsidRPr="00C839A2">
              <w:rPr>
                <w:color w:val="000000"/>
                <w:w w:val="105"/>
              </w:rPr>
              <w:t>class.</w:t>
            </w:r>
          </w:p>
          <w:p w14:paraId="16FCCD75" w14:textId="1F057732" w:rsidR="00857A5D" w:rsidRPr="00163A15" w:rsidRDefault="00857A5D" w:rsidP="004D6F77">
            <w:pPr>
              <w:pStyle w:val="TableParagraph"/>
              <w:spacing w:line="360" w:lineRule="auto"/>
              <w:ind w:left="567" w:right="141"/>
              <w:jc w:val="both"/>
              <w:rPr>
                <w:strike/>
                <w:color w:val="000000"/>
                <w:w w:val="105"/>
              </w:rPr>
            </w:pPr>
            <w:r w:rsidRPr="00163A15">
              <w:rPr>
                <w:strike/>
                <w:color w:val="000000"/>
                <w:w w:val="105"/>
              </w:rPr>
              <w:t xml:space="preserve">For 400 kV Substation: </w:t>
            </w:r>
            <w:r w:rsidR="00DE6D5A" w:rsidRPr="00163A15">
              <w:rPr>
                <w:strike/>
                <w:color w:val="000000"/>
                <w:w w:val="105"/>
              </w:rPr>
              <w:t xml:space="preserve">- </w:t>
            </w:r>
            <w:r w:rsidR="00ED108B" w:rsidRPr="00163A15">
              <w:rPr>
                <w:strike/>
                <w:color w:val="000000"/>
                <w:w w:val="105"/>
              </w:rPr>
              <w:t>22</w:t>
            </w:r>
            <w:r w:rsidR="00DE6D5A" w:rsidRPr="00163A15">
              <w:rPr>
                <w:strike/>
                <w:color w:val="000000"/>
                <w:w w:val="105"/>
              </w:rPr>
              <w:t>0</w:t>
            </w:r>
            <w:r w:rsidR="0080587D" w:rsidRPr="00163A15">
              <w:rPr>
                <w:strike/>
                <w:color w:val="000000"/>
                <w:w w:val="105"/>
              </w:rPr>
              <w:t xml:space="preserve"> </w:t>
            </w:r>
            <w:r w:rsidRPr="00163A15">
              <w:rPr>
                <w:strike/>
                <w:color w:val="000000"/>
                <w:w w:val="105"/>
              </w:rPr>
              <w:t xml:space="preserve">kV Substation or higher </w:t>
            </w:r>
            <w:r w:rsidR="002062FB" w:rsidRPr="00163A15">
              <w:rPr>
                <w:strike/>
                <w:color w:val="000000"/>
                <w:w w:val="105"/>
              </w:rPr>
              <w:t xml:space="preserve">voltage </w:t>
            </w:r>
            <w:r w:rsidRPr="00163A15">
              <w:rPr>
                <w:strike/>
                <w:color w:val="000000"/>
                <w:w w:val="105"/>
              </w:rPr>
              <w:t>class.</w:t>
            </w:r>
          </w:p>
          <w:p w14:paraId="7B62B67A" w14:textId="5374DE10" w:rsidR="00857A5D" w:rsidRPr="00163A15" w:rsidRDefault="00857A5D" w:rsidP="004D6F77">
            <w:pPr>
              <w:pStyle w:val="TableParagraph"/>
              <w:spacing w:line="360" w:lineRule="auto"/>
              <w:ind w:left="567" w:right="141"/>
              <w:jc w:val="both"/>
              <w:rPr>
                <w:strike/>
                <w:color w:val="000000"/>
                <w:w w:val="105"/>
              </w:rPr>
            </w:pPr>
            <w:r w:rsidRPr="00163A15">
              <w:rPr>
                <w:strike/>
                <w:color w:val="000000"/>
                <w:w w:val="105"/>
              </w:rPr>
              <w:t xml:space="preserve">For 765 kV Substation: </w:t>
            </w:r>
            <w:r w:rsidR="00DE6D5A" w:rsidRPr="00163A15">
              <w:rPr>
                <w:strike/>
                <w:color w:val="000000"/>
                <w:w w:val="105"/>
              </w:rPr>
              <w:t>- 400</w:t>
            </w:r>
            <w:r w:rsidR="0080587D" w:rsidRPr="00163A15">
              <w:rPr>
                <w:strike/>
                <w:color w:val="000000"/>
                <w:w w:val="105"/>
              </w:rPr>
              <w:t xml:space="preserve"> </w:t>
            </w:r>
            <w:r w:rsidRPr="00163A15">
              <w:rPr>
                <w:strike/>
                <w:color w:val="000000"/>
                <w:w w:val="105"/>
              </w:rPr>
              <w:t xml:space="preserve">kV Substation or higher </w:t>
            </w:r>
            <w:r w:rsidR="002062FB" w:rsidRPr="00163A15">
              <w:rPr>
                <w:strike/>
                <w:color w:val="000000"/>
                <w:w w:val="105"/>
              </w:rPr>
              <w:t xml:space="preserve">voltage </w:t>
            </w:r>
            <w:r w:rsidRPr="00163A15">
              <w:rPr>
                <w:strike/>
                <w:color w:val="000000"/>
                <w:w w:val="105"/>
              </w:rPr>
              <w:t>class.</w:t>
            </w:r>
          </w:p>
          <w:p w14:paraId="14FF5046" w14:textId="77777777" w:rsidR="00857A5D" w:rsidRPr="00B25CD4" w:rsidRDefault="00857A5D" w:rsidP="004D6F77">
            <w:pPr>
              <w:pStyle w:val="TableParagraph"/>
              <w:spacing w:line="360" w:lineRule="auto"/>
              <w:ind w:left="567" w:right="899"/>
              <w:jc w:val="both"/>
              <w:rPr>
                <w:strike/>
                <w:color w:val="000000"/>
                <w:w w:val="105"/>
              </w:rPr>
            </w:pPr>
            <w:r w:rsidRPr="00B25CD4">
              <w:rPr>
                <w:b/>
                <w:bCs/>
                <w:strike/>
                <w:color w:val="000000"/>
                <w:w w:val="105"/>
              </w:rPr>
              <w:t>Note-1 (*):</w:t>
            </w:r>
            <w:r w:rsidRPr="00B25CD4">
              <w:rPr>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21B73AEA" w14:textId="77EAD436" w:rsidR="00423814" w:rsidRPr="00B25CD4" w:rsidRDefault="00423814" w:rsidP="004D6F77">
            <w:pPr>
              <w:pStyle w:val="TableParagraph"/>
              <w:spacing w:line="360" w:lineRule="auto"/>
              <w:ind w:left="567" w:right="899"/>
              <w:jc w:val="both"/>
              <w:rPr>
                <w:strike/>
                <w:color w:val="000000"/>
                <w:w w:val="105"/>
              </w:rPr>
            </w:pPr>
            <w:r w:rsidRPr="00B25CD4">
              <w:rPr>
                <w:b/>
                <w:bCs/>
                <w:strike/>
                <w:color w:val="000000"/>
                <w:w w:val="105"/>
              </w:rPr>
              <w:t>Note-2:</w:t>
            </w:r>
            <w:r w:rsidRPr="00B25CD4">
              <w:rPr>
                <w:strike/>
                <w:color w:val="000000"/>
                <w:w w:val="105"/>
              </w:rPr>
              <w:t xml:space="preserve">  If a bidder has executed any work in the capacity of Joint Venture partner, his experience shall be considered to the extent of scope of work defined under the Joint Venture Agreement</w:t>
            </w:r>
            <w:r w:rsidR="00723FFA" w:rsidRPr="00B25CD4">
              <w:rPr>
                <w:strike/>
                <w:color w:val="000000"/>
                <w:w w:val="105"/>
              </w:rPr>
              <w:t xml:space="preserve"> with documentary evidence</w:t>
            </w:r>
            <w:r w:rsidRPr="00B25CD4">
              <w:rPr>
                <w:strike/>
                <w:color w:val="000000"/>
                <w:w w:val="105"/>
              </w:rPr>
              <w:t xml:space="preserve">. In case the scope of work of the respective partner of the Joint Venture is not defined, the work experience of the Lead Partner and Other Partner shall be considered as 50% </w:t>
            </w:r>
            <w:r w:rsidR="00736DC0" w:rsidRPr="00B25CD4">
              <w:rPr>
                <w:strike/>
                <w:color w:val="000000"/>
                <w:w w:val="105"/>
              </w:rPr>
              <w:t xml:space="preserve">each </w:t>
            </w:r>
            <w:r w:rsidRPr="00B25CD4">
              <w:rPr>
                <w:strike/>
                <w:color w:val="000000"/>
                <w:w w:val="105"/>
              </w:rPr>
              <w:t>of the scope of work awarded to them.</w:t>
            </w:r>
          </w:p>
          <w:p w14:paraId="0D5BE04D" w14:textId="319E58E8" w:rsidR="00857A5D" w:rsidRPr="00B25CD4" w:rsidRDefault="00857A5D" w:rsidP="004D6F77">
            <w:pPr>
              <w:pStyle w:val="TableParagraph"/>
              <w:spacing w:line="360" w:lineRule="auto"/>
              <w:ind w:left="567" w:right="899"/>
              <w:jc w:val="both"/>
              <w:rPr>
                <w:strike/>
                <w:color w:val="000000"/>
                <w:w w:val="105"/>
              </w:rPr>
            </w:pPr>
            <w:r w:rsidRPr="00B25CD4">
              <w:rPr>
                <w:b/>
                <w:bCs/>
                <w:strike/>
                <w:color w:val="000000"/>
                <w:w w:val="105"/>
              </w:rPr>
              <w:t>Note-</w:t>
            </w:r>
            <w:r w:rsidR="00423814" w:rsidRPr="00B25CD4">
              <w:rPr>
                <w:b/>
                <w:bCs/>
                <w:strike/>
                <w:color w:val="000000"/>
                <w:w w:val="105"/>
              </w:rPr>
              <w:t>3</w:t>
            </w:r>
            <w:r w:rsidRPr="00B25CD4">
              <w:rPr>
                <w:b/>
                <w:bCs/>
                <w:strike/>
                <w:color w:val="000000"/>
                <w:w w:val="105"/>
              </w:rPr>
              <w:t xml:space="preserve"> (#):</w:t>
            </w:r>
            <w:r w:rsidRPr="00B25CD4">
              <w:rPr>
                <w:strike/>
                <w:color w:val="000000"/>
                <w:w w:val="105"/>
              </w:rPr>
              <w:t xml:space="preserve"> Satisfactory operation means certificate issued by the Employer </w:t>
            </w:r>
            <w:r w:rsidR="000258ED" w:rsidRPr="00B25CD4">
              <w:rPr>
                <w:strike/>
                <w:color w:val="000000"/>
                <w:w w:val="105"/>
              </w:rPr>
              <w:t xml:space="preserve">(Authorized officer) </w:t>
            </w:r>
            <w:r w:rsidRPr="00B25CD4">
              <w:rPr>
                <w:strike/>
                <w:color w:val="000000"/>
                <w:w w:val="105"/>
              </w:rPr>
              <w:t>certifying the operation without any adverse remark.</w:t>
            </w:r>
          </w:p>
          <w:p w14:paraId="18B8B3C8" w14:textId="77777777" w:rsidR="00857A5D" w:rsidRPr="00B25CD4" w:rsidRDefault="00857A5D" w:rsidP="004D6F77">
            <w:pPr>
              <w:pStyle w:val="TableParagraph"/>
              <w:spacing w:line="360" w:lineRule="auto"/>
              <w:ind w:left="567" w:right="899"/>
              <w:jc w:val="both"/>
              <w:rPr>
                <w:strike/>
                <w:color w:val="000000"/>
                <w:w w:val="105"/>
              </w:rPr>
            </w:pPr>
            <w:r w:rsidRPr="00B25CD4">
              <w:rPr>
                <w:b/>
                <w:bCs/>
                <w:strike/>
                <w:color w:val="000000"/>
                <w:w w:val="105"/>
              </w:rPr>
              <w:t>Note-</w:t>
            </w:r>
            <w:r w:rsidR="00423814" w:rsidRPr="00B25CD4">
              <w:rPr>
                <w:b/>
                <w:bCs/>
                <w:strike/>
                <w:color w:val="000000"/>
                <w:w w:val="105"/>
              </w:rPr>
              <w:t>4</w:t>
            </w:r>
            <w:r w:rsidRPr="00B25CD4">
              <w:rPr>
                <w:b/>
                <w:bCs/>
                <w:strike/>
                <w:color w:val="000000"/>
                <w:w w:val="105"/>
              </w:rPr>
              <w:t xml:space="preserve"> (^):</w:t>
            </w:r>
            <w:r w:rsidRPr="00B25CD4">
              <w:rPr>
                <w:strike/>
                <w:color w:val="000000"/>
                <w:w w:val="105"/>
              </w:rPr>
              <w:t xml:space="preserve"> AIS means Air Insulated Substation</w:t>
            </w:r>
            <w:r w:rsidR="009B58DD" w:rsidRPr="00B25CD4">
              <w:rPr>
                <w:strike/>
                <w:color w:val="000000"/>
                <w:w w:val="105"/>
              </w:rPr>
              <w:t>/ GIS means Gas Insulated Switchgear Sub-station.</w:t>
            </w:r>
            <w:r w:rsidRPr="00B25CD4">
              <w:rPr>
                <w:strike/>
                <w:color w:val="000000"/>
                <w:w w:val="105"/>
              </w:rPr>
              <w:t xml:space="preserve"> </w:t>
            </w:r>
          </w:p>
          <w:p w14:paraId="00D5AFEA" w14:textId="77777777" w:rsidR="001104CD" w:rsidRPr="00B25CD4" w:rsidRDefault="001104CD" w:rsidP="004D6F77">
            <w:pPr>
              <w:pStyle w:val="TableParagraph"/>
              <w:spacing w:line="360" w:lineRule="auto"/>
              <w:ind w:left="567" w:right="899"/>
              <w:jc w:val="both"/>
              <w:rPr>
                <w:strike/>
                <w:color w:val="000000"/>
                <w:w w:val="105"/>
              </w:rPr>
            </w:pPr>
            <w:r w:rsidRPr="00B25CD4">
              <w:rPr>
                <w:b/>
                <w:bCs/>
                <w:strike/>
                <w:color w:val="000000"/>
                <w:w w:val="105"/>
              </w:rPr>
              <w:t>Note-5:</w:t>
            </w:r>
            <w:r w:rsidRPr="00B25CD4">
              <w:rPr>
                <w:strike/>
                <w:color w:val="000000"/>
                <w:w w:val="105"/>
              </w:rPr>
              <w:t xml:space="preserve"> In case the bidder is a holding company, the technical experience referred to in respective clause shall be of that of holding company only (i.e., excluding its subsidiary/group companies). In </w:t>
            </w:r>
            <w:r w:rsidRPr="00B25CD4">
              <w:rPr>
                <w:strike/>
                <w:color w:val="000000"/>
                <w:w w:val="105"/>
              </w:rPr>
              <w:lastRenderedPageBreak/>
              <w:t>case bidder is a subsidiary of a holding company, the technical experience referred to in respective clause shall be of that subsidiary company only (i.e., excluding its holding company).</w:t>
            </w:r>
          </w:p>
          <w:p w14:paraId="20CA5696" w14:textId="77777777" w:rsidR="002149B8" w:rsidRPr="00D700E1" w:rsidRDefault="002149B8" w:rsidP="008076B4">
            <w:pPr>
              <w:pStyle w:val="TableParagraph"/>
              <w:spacing w:line="360" w:lineRule="auto"/>
              <w:ind w:left="567" w:right="899"/>
              <w:jc w:val="both"/>
              <w:rPr>
                <w:color w:val="000000"/>
                <w:w w:val="105"/>
              </w:rPr>
            </w:pPr>
          </w:p>
          <w:p w14:paraId="0D688346" w14:textId="77777777" w:rsidR="006F5B18" w:rsidRPr="00841D88" w:rsidRDefault="008076B4" w:rsidP="008076B4">
            <w:pPr>
              <w:pStyle w:val="TableParagraph"/>
              <w:spacing w:line="360" w:lineRule="auto"/>
              <w:ind w:left="567" w:right="899"/>
              <w:jc w:val="both"/>
              <w:rPr>
                <w:strike/>
                <w:color w:val="000000"/>
                <w:w w:val="105"/>
              </w:rPr>
            </w:pPr>
            <w:r w:rsidRPr="00841D88">
              <w:rPr>
                <w:b/>
                <w:bCs/>
                <w:strike/>
                <w:color w:val="000000"/>
                <w:w w:val="105"/>
              </w:rPr>
              <w:t>1.2</w:t>
            </w:r>
            <w:r w:rsidRPr="00841D88">
              <w:rPr>
                <w:strike/>
                <w:color w:val="000000"/>
                <w:w w:val="105"/>
              </w:rPr>
              <w:t xml:space="preserve"> </w:t>
            </w:r>
            <w:r w:rsidRPr="00841D88">
              <w:rPr>
                <w:b/>
                <w:bCs/>
                <w:strike/>
                <w:color w:val="000000"/>
                <w:w w:val="105"/>
              </w:rPr>
              <w:t>Qualification</w:t>
            </w:r>
            <w:r w:rsidR="006F5B18" w:rsidRPr="00841D88">
              <w:rPr>
                <w:b/>
                <w:bCs/>
                <w:strike/>
                <w:color w:val="000000"/>
                <w:w w:val="105"/>
              </w:rPr>
              <w:t xml:space="preserve"> Requirement for Sub-station (GIS</w:t>
            </w:r>
            <w:r w:rsidR="002149B8" w:rsidRPr="00841D88">
              <w:rPr>
                <w:b/>
                <w:bCs/>
                <w:strike/>
                <w:color w:val="000000"/>
                <w:w w:val="105"/>
              </w:rPr>
              <w:t>) (</w:t>
            </w:r>
            <w:r w:rsidR="00C54275" w:rsidRPr="00841D88">
              <w:rPr>
                <w:b/>
                <w:bCs/>
                <w:strike/>
                <w:color w:val="000000"/>
                <w:w w:val="105"/>
              </w:rPr>
              <w:t>Gas Insulated Switchgear)</w:t>
            </w:r>
          </w:p>
          <w:p w14:paraId="7D80DE0B" w14:textId="77777777" w:rsidR="008076B4" w:rsidRPr="00841D88" w:rsidRDefault="008076B4" w:rsidP="008076B4">
            <w:pPr>
              <w:pStyle w:val="TableParagraph"/>
              <w:spacing w:line="360" w:lineRule="auto"/>
              <w:ind w:left="567" w:right="899"/>
              <w:jc w:val="both"/>
              <w:rPr>
                <w:strike/>
                <w:color w:val="000000"/>
                <w:w w:val="105"/>
              </w:rPr>
            </w:pPr>
            <w:r w:rsidRPr="00841D88">
              <w:rPr>
                <w:b/>
                <w:bCs/>
                <w:strike/>
                <w:color w:val="000000"/>
                <w:w w:val="105"/>
              </w:rPr>
              <w:t>1.2.1</w:t>
            </w:r>
            <w:r w:rsidRPr="00841D88">
              <w:rPr>
                <w:strike/>
                <w:color w:val="000000"/>
                <w:w w:val="105"/>
              </w:rPr>
              <w:t xml:space="preserve"> In case of complete </w:t>
            </w:r>
            <w:r w:rsidR="00C54275" w:rsidRPr="00841D88">
              <w:rPr>
                <w:strike/>
                <w:color w:val="000000"/>
                <w:w w:val="105"/>
              </w:rPr>
              <w:t xml:space="preserve">GIS </w:t>
            </w:r>
            <w:r w:rsidRPr="00841D88">
              <w:rPr>
                <w:strike/>
                <w:color w:val="000000"/>
                <w:w w:val="105"/>
              </w:rPr>
              <w:t>Sub-station works the QR shall be as below:</w:t>
            </w:r>
          </w:p>
          <w:p w14:paraId="53D34ABD" w14:textId="4D58E3F7" w:rsidR="006F5B18" w:rsidRPr="00841D88" w:rsidRDefault="006F5B18" w:rsidP="008076B4">
            <w:pPr>
              <w:pStyle w:val="TableParagraph"/>
              <w:spacing w:line="360" w:lineRule="auto"/>
              <w:ind w:left="567" w:right="899"/>
              <w:jc w:val="both"/>
              <w:rPr>
                <w:strike/>
                <w:color w:val="000000"/>
                <w:w w:val="105"/>
              </w:rPr>
            </w:pPr>
            <w:r w:rsidRPr="00841D88">
              <w:rPr>
                <w:strike/>
                <w:color w:val="000000"/>
                <w:w w:val="105"/>
              </w:rPr>
              <w:t xml:space="preserve">Bidder must have successfully erected, tested &amp; commissioned (including civil works) as a </w:t>
            </w:r>
            <w:r w:rsidRPr="00841D88">
              <w:rPr>
                <w:b/>
                <w:bCs/>
                <w:strike/>
                <w:color w:val="000000"/>
                <w:w w:val="105"/>
              </w:rPr>
              <w:t>prime contractor</w:t>
            </w:r>
            <w:r w:rsidR="000258ED" w:rsidRPr="00841D88">
              <w:rPr>
                <w:b/>
                <w:bCs/>
                <w:strike/>
                <w:color w:val="000000"/>
                <w:w w:val="105"/>
              </w:rPr>
              <w:t xml:space="preserve"> (independently or as a partner of JV) </w:t>
            </w:r>
            <w:r w:rsidRPr="00841D88">
              <w:rPr>
                <w:b/>
                <w:bCs/>
                <w:strike/>
                <w:color w:val="000000"/>
                <w:w w:val="105"/>
              </w:rPr>
              <w:t>*</w:t>
            </w:r>
            <w:r w:rsidRPr="00841D88">
              <w:rPr>
                <w:strike/>
                <w:color w:val="000000"/>
                <w:w w:val="105"/>
              </w:rPr>
              <w:t xml:space="preserve"> under a single contract,</w:t>
            </w:r>
            <w:r w:rsidR="009B58DD" w:rsidRPr="00841D88">
              <w:rPr>
                <w:strike/>
                <w:color w:val="000000"/>
                <w:w w:val="105"/>
              </w:rPr>
              <w:t xml:space="preserve"> for one complete </w:t>
            </w:r>
            <w:r w:rsidR="00DE6D5A" w:rsidRPr="00841D88">
              <w:rPr>
                <w:strike/>
                <w:color w:val="000000"/>
                <w:w w:val="105"/>
              </w:rPr>
              <w:t xml:space="preserve">GIS </w:t>
            </w:r>
            <w:r w:rsidR="009B58DD" w:rsidRPr="00841D88">
              <w:rPr>
                <w:strike/>
                <w:color w:val="000000"/>
                <w:w w:val="105"/>
              </w:rPr>
              <w:t>Sub-station having</w:t>
            </w:r>
            <w:r w:rsidRPr="00841D88">
              <w:rPr>
                <w:strike/>
                <w:color w:val="000000"/>
                <w:w w:val="105"/>
              </w:rPr>
              <w:t xml:space="preserve"> at least three (3) nos. </w:t>
            </w:r>
            <w:r w:rsidRPr="00841D88">
              <w:rPr>
                <w:b/>
                <w:bCs/>
                <w:strike/>
                <w:color w:val="000000"/>
                <w:w w:val="105"/>
              </w:rPr>
              <w:t>GIS^</w:t>
            </w:r>
            <w:r w:rsidRPr="00841D88">
              <w:rPr>
                <w:strike/>
                <w:color w:val="000000"/>
                <w:w w:val="105"/>
              </w:rPr>
              <w:t xml:space="preserve"> Circuit Breaker equipped bays (including one no. Transformer Bay) of </w:t>
            </w:r>
            <w:r w:rsidR="002654C4" w:rsidRPr="00841D88">
              <w:rPr>
                <w:strike/>
                <w:color w:val="000000"/>
                <w:w w:val="105"/>
              </w:rPr>
              <w:t xml:space="preserve"> </w:t>
            </w:r>
            <w:r w:rsidR="002654C4" w:rsidRPr="00841D88">
              <w:rPr>
                <w:b/>
                <w:strike/>
                <w:color w:val="000000"/>
                <w:w w:val="105"/>
              </w:rPr>
              <w:t>“110</w:t>
            </w:r>
            <w:r w:rsidRPr="00841D88">
              <w:rPr>
                <w:b/>
                <w:bCs/>
                <w:strike/>
                <w:color w:val="000000"/>
                <w:w w:val="105"/>
              </w:rPr>
              <w:t xml:space="preserve"> kV”</w:t>
            </w:r>
            <w:r w:rsidRPr="00841D88">
              <w:rPr>
                <w:strike/>
                <w:color w:val="000000"/>
                <w:w w:val="105"/>
              </w:rPr>
              <w:t xml:space="preserve"> or above voltage level during last seven (7) years and these bays must be in </w:t>
            </w:r>
            <w:r w:rsidRPr="00841D88">
              <w:rPr>
                <w:b/>
                <w:bCs/>
                <w:strike/>
                <w:color w:val="000000"/>
                <w:w w:val="105"/>
              </w:rPr>
              <w:t>satisfactory operation#</w:t>
            </w:r>
            <w:r w:rsidRPr="00841D88">
              <w:rPr>
                <w:strike/>
                <w:color w:val="000000"/>
                <w:w w:val="105"/>
              </w:rPr>
              <w:t xml:space="preserve"> for one year as on the originally scheduled date of bid opening</w:t>
            </w:r>
            <w:r w:rsidR="000258ED" w:rsidRPr="00841D88">
              <w:rPr>
                <w:strike/>
                <w:color w:val="000000"/>
                <w:w w:val="105"/>
              </w:rPr>
              <w:t xml:space="preserve"> &amp; the work order should not </w:t>
            </w:r>
            <w:r w:rsidR="0003751D" w:rsidRPr="00841D88">
              <w:rPr>
                <w:strike/>
                <w:color w:val="000000"/>
                <w:w w:val="105"/>
              </w:rPr>
              <w:t>be</w:t>
            </w:r>
            <w:r w:rsidR="000258ED" w:rsidRPr="00841D88">
              <w:rPr>
                <w:strike/>
                <w:color w:val="000000"/>
                <w:w w:val="105"/>
              </w:rPr>
              <w:t xml:space="preserve"> more than 10 (ten) years old</w:t>
            </w:r>
            <w:r w:rsidRPr="00841D88">
              <w:rPr>
                <w:strike/>
                <w:color w:val="000000"/>
                <w:w w:val="105"/>
              </w:rPr>
              <w:t>.</w:t>
            </w:r>
          </w:p>
          <w:p w14:paraId="6BE704C2" w14:textId="77777777" w:rsidR="008076B4" w:rsidRPr="002654C4" w:rsidRDefault="008076B4" w:rsidP="008076B4">
            <w:pPr>
              <w:pStyle w:val="TableParagraph"/>
              <w:spacing w:line="360" w:lineRule="auto"/>
              <w:ind w:left="567" w:right="899"/>
              <w:jc w:val="both"/>
              <w:rPr>
                <w:color w:val="000000"/>
                <w:w w:val="105"/>
              </w:rPr>
            </w:pPr>
          </w:p>
          <w:p w14:paraId="18AE66FD" w14:textId="185FA2C9" w:rsidR="008076B4" w:rsidRPr="002654C4" w:rsidRDefault="008076B4" w:rsidP="008076B4">
            <w:pPr>
              <w:pStyle w:val="TableParagraph"/>
              <w:spacing w:line="360" w:lineRule="auto"/>
              <w:ind w:left="567" w:right="899"/>
              <w:jc w:val="both"/>
              <w:rPr>
                <w:strike/>
                <w:color w:val="000000"/>
                <w:w w:val="105"/>
              </w:rPr>
            </w:pPr>
            <w:r w:rsidRPr="002654C4">
              <w:rPr>
                <w:b/>
                <w:bCs/>
                <w:strike/>
                <w:color w:val="000000"/>
                <w:w w:val="105"/>
              </w:rPr>
              <w:t>1.</w:t>
            </w:r>
            <w:r w:rsidR="00C54275" w:rsidRPr="002654C4">
              <w:rPr>
                <w:b/>
                <w:bCs/>
                <w:strike/>
                <w:color w:val="000000"/>
                <w:w w:val="105"/>
              </w:rPr>
              <w:t>2</w:t>
            </w:r>
            <w:r w:rsidRPr="002654C4">
              <w:rPr>
                <w:b/>
                <w:bCs/>
                <w:strike/>
                <w:color w:val="000000"/>
                <w:w w:val="105"/>
              </w:rPr>
              <w:t>.2</w:t>
            </w:r>
            <w:r w:rsidRPr="002654C4">
              <w:rPr>
                <w:strike/>
                <w:color w:val="000000"/>
                <w:w w:val="105"/>
              </w:rPr>
              <w:t xml:space="preserve"> </w:t>
            </w:r>
            <w:r w:rsidRPr="002654C4">
              <w:rPr>
                <w:b/>
                <w:bCs/>
                <w:strike/>
                <w:color w:val="000000"/>
                <w:w w:val="105"/>
              </w:rPr>
              <w:t>In case of GIS bay extension works the QR shall be as below:</w:t>
            </w:r>
          </w:p>
          <w:p w14:paraId="75B1A996" w14:textId="07BEE5FE" w:rsidR="006F5B18" w:rsidRPr="002654C4" w:rsidRDefault="006F5B18" w:rsidP="008076B4">
            <w:pPr>
              <w:pStyle w:val="TableParagraph"/>
              <w:spacing w:line="360" w:lineRule="auto"/>
              <w:ind w:left="567" w:right="899"/>
              <w:jc w:val="both"/>
              <w:rPr>
                <w:strike/>
                <w:color w:val="000000"/>
                <w:w w:val="105"/>
              </w:rPr>
            </w:pPr>
            <w:r w:rsidRPr="002654C4">
              <w:rPr>
                <w:strike/>
                <w:color w:val="000000"/>
                <w:w w:val="105"/>
              </w:rPr>
              <w:t xml:space="preserve">Bidder must have successfully erected, tested &amp; commissioned (including civil works) as a </w:t>
            </w:r>
            <w:r w:rsidRPr="002654C4">
              <w:rPr>
                <w:b/>
                <w:bCs/>
                <w:strike/>
                <w:color w:val="000000"/>
                <w:w w:val="105"/>
              </w:rPr>
              <w:t>prime contractor</w:t>
            </w:r>
            <w:r w:rsidR="000258ED" w:rsidRPr="002654C4">
              <w:rPr>
                <w:b/>
                <w:bCs/>
                <w:strike/>
                <w:color w:val="000000"/>
                <w:w w:val="105"/>
              </w:rPr>
              <w:t xml:space="preserve"> (independently or as a partner of JV) </w:t>
            </w:r>
            <w:r w:rsidRPr="002654C4">
              <w:rPr>
                <w:b/>
                <w:bCs/>
                <w:strike/>
                <w:color w:val="000000"/>
                <w:w w:val="105"/>
              </w:rPr>
              <w:t>*</w:t>
            </w:r>
            <w:r w:rsidRPr="002654C4">
              <w:rPr>
                <w:strike/>
                <w:color w:val="000000"/>
                <w:w w:val="105"/>
              </w:rPr>
              <w:t xml:space="preserve"> under multiple contracts, at least 50% (fifty percent) of the scope of work rounded off to next higher integer </w:t>
            </w:r>
            <w:r w:rsidRPr="002654C4">
              <w:rPr>
                <w:b/>
                <w:bCs/>
                <w:strike/>
                <w:color w:val="000000"/>
                <w:w w:val="105"/>
              </w:rPr>
              <w:t>GIS^</w:t>
            </w:r>
            <w:r w:rsidRPr="002654C4">
              <w:rPr>
                <w:strike/>
                <w:color w:val="000000"/>
                <w:w w:val="105"/>
              </w:rPr>
              <w:t xml:space="preserve"> Circuit Breaker equipped bays of </w:t>
            </w:r>
            <w:r w:rsidRPr="002654C4">
              <w:rPr>
                <w:b/>
                <w:bCs/>
                <w:strike/>
                <w:color w:val="000000"/>
                <w:w w:val="105"/>
              </w:rPr>
              <w:t>“……………. kV”</w:t>
            </w:r>
            <w:r w:rsidRPr="002654C4">
              <w:rPr>
                <w:strike/>
                <w:color w:val="000000"/>
                <w:w w:val="105"/>
              </w:rPr>
              <w:t xml:space="preserve"> or above voltage level during last seven (7) years and these bays must be in </w:t>
            </w:r>
            <w:r w:rsidRPr="002654C4">
              <w:rPr>
                <w:b/>
                <w:bCs/>
                <w:strike/>
                <w:color w:val="000000"/>
                <w:w w:val="105"/>
              </w:rPr>
              <w:t>satisfactory operation#</w:t>
            </w:r>
            <w:r w:rsidRPr="002654C4">
              <w:rPr>
                <w:strike/>
                <w:color w:val="000000"/>
                <w:w w:val="105"/>
              </w:rPr>
              <w:t xml:space="preserve"> for one year as on the originally scheduled date of bid opening</w:t>
            </w:r>
            <w:r w:rsidR="000258ED" w:rsidRPr="002654C4">
              <w:rPr>
                <w:strike/>
                <w:color w:val="000000"/>
                <w:w w:val="105"/>
              </w:rPr>
              <w:t xml:space="preserve"> &amp; the work order should not </w:t>
            </w:r>
            <w:r w:rsidR="0003751D" w:rsidRPr="002654C4">
              <w:rPr>
                <w:strike/>
                <w:color w:val="000000"/>
                <w:w w:val="105"/>
              </w:rPr>
              <w:t>be</w:t>
            </w:r>
            <w:r w:rsidR="000258ED" w:rsidRPr="002654C4">
              <w:rPr>
                <w:strike/>
                <w:color w:val="000000"/>
                <w:w w:val="105"/>
              </w:rPr>
              <w:t xml:space="preserve"> more than 10 (ten) years old</w:t>
            </w:r>
            <w:r w:rsidRPr="002654C4">
              <w:rPr>
                <w:strike/>
                <w:color w:val="000000"/>
                <w:w w:val="105"/>
              </w:rPr>
              <w:t>.</w:t>
            </w:r>
          </w:p>
          <w:p w14:paraId="3BC3C9BE" w14:textId="77777777" w:rsidR="006F5B18" w:rsidRPr="002654C4" w:rsidRDefault="006F5B18" w:rsidP="008076B4">
            <w:pPr>
              <w:pStyle w:val="TableParagraph"/>
              <w:spacing w:line="360" w:lineRule="auto"/>
              <w:ind w:left="567" w:right="899"/>
              <w:jc w:val="both"/>
              <w:rPr>
                <w:color w:val="000000"/>
                <w:w w:val="105"/>
              </w:rPr>
            </w:pPr>
          </w:p>
          <w:p w14:paraId="611F4760" w14:textId="666369E4" w:rsidR="006F5B18" w:rsidRPr="002654C4" w:rsidRDefault="00CF545C" w:rsidP="008076B4">
            <w:pPr>
              <w:pStyle w:val="TableParagraph"/>
              <w:spacing w:line="360" w:lineRule="auto"/>
              <w:ind w:left="567" w:right="899"/>
              <w:jc w:val="both"/>
              <w:rPr>
                <w:b/>
                <w:bCs/>
                <w:color w:val="000000"/>
                <w:w w:val="105"/>
              </w:rPr>
            </w:pPr>
            <w:r w:rsidRPr="002654C4">
              <w:rPr>
                <w:b/>
                <w:bCs/>
                <w:color w:val="000000"/>
                <w:w w:val="105"/>
              </w:rPr>
              <w:t xml:space="preserve">Note: </w:t>
            </w:r>
            <w:r w:rsidR="002654C4">
              <w:rPr>
                <w:b/>
                <w:bCs/>
                <w:color w:val="000000"/>
                <w:w w:val="105"/>
              </w:rPr>
              <w:t>“ 245</w:t>
            </w:r>
            <w:r w:rsidR="006F5B18" w:rsidRPr="002654C4">
              <w:rPr>
                <w:b/>
                <w:bCs/>
                <w:color w:val="000000"/>
                <w:w w:val="105"/>
              </w:rPr>
              <w:t xml:space="preserve"> kV”</w:t>
            </w:r>
          </w:p>
          <w:p w14:paraId="0802276A" w14:textId="77777777" w:rsidR="006F5B18" w:rsidRPr="002654C4" w:rsidRDefault="006F5B18" w:rsidP="008076B4">
            <w:pPr>
              <w:pStyle w:val="TableParagraph"/>
              <w:spacing w:line="360" w:lineRule="auto"/>
              <w:ind w:left="567" w:right="899"/>
              <w:jc w:val="both"/>
              <w:rPr>
                <w:color w:val="000000"/>
                <w:w w:val="105"/>
              </w:rPr>
            </w:pPr>
            <w:r w:rsidRPr="002654C4">
              <w:rPr>
                <w:color w:val="000000"/>
                <w:w w:val="105"/>
              </w:rPr>
              <w:t>For different KV class GIS Sub-station Works, the works experience shall be considered as follows:</w:t>
            </w:r>
          </w:p>
          <w:p w14:paraId="55AEB272" w14:textId="62CF6FA5" w:rsidR="006F5B18" w:rsidRPr="002654C4" w:rsidRDefault="006F5B18" w:rsidP="008076B4">
            <w:pPr>
              <w:pStyle w:val="TableParagraph"/>
              <w:spacing w:line="360" w:lineRule="auto"/>
              <w:ind w:left="567" w:right="899"/>
              <w:jc w:val="both"/>
              <w:rPr>
                <w:color w:val="000000"/>
                <w:w w:val="105"/>
              </w:rPr>
            </w:pPr>
            <w:r w:rsidRPr="002654C4">
              <w:rPr>
                <w:strike/>
                <w:color w:val="000000"/>
                <w:w w:val="105"/>
              </w:rPr>
              <w:t>For 132 kV Substation: -</w:t>
            </w:r>
            <w:r w:rsidR="00ED108B" w:rsidRPr="002654C4">
              <w:rPr>
                <w:strike/>
                <w:color w:val="000000"/>
                <w:w w:val="105"/>
              </w:rPr>
              <w:t xml:space="preserve"> </w:t>
            </w:r>
            <w:r w:rsidRPr="002654C4">
              <w:rPr>
                <w:strike/>
                <w:color w:val="000000"/>
                <w:w w:val="105"/>
              </w:rPr>
              <w:t>110 kV Substation or higher class</w:t>
            </w:r>
            <w:r w:rsidRPr="002654C4">
              <w:rPr>
                <w:color w:val="000000"/>
                <w:w w:val="105"/>
              </w:rPr>
              <w:t>.</w:t>
            </w:r>
          </w:p>
          <w:p w14:paraId="2A00AE4F" w14:textId="6FC2063B" w:rsidR="006F5B18" w:rsidRPr="00FC4092" w:rsidRDefault="006F5B18" w:rsidP="008076B4">
            <w:pPr>
              <w:pStyle w:val="TableParagraph"/>
              <w:spacing w:line="360" w:lineRule="auto"/>
              <w:ind w:left="567" w:right="899"/>
              <w:jc w:val="both"/>
              <w:rPr>
                <w:b/>
                <w:color w:val="000000"/>
                <w:w w:val="105"/>
              </w:rPr>
            </w:pPr>
            <w:r w:rsidRPr="00FC4092">
              <w:rPr>
                <w:b/>
                <w:color w:val="000000"/>
                <w:w w:val="105"/>
              </w:rPr>
              <w:t>For 220 kV Substation: - 1</w:t>
            </w:r>
            <w:r w:rsidR="00ED108B" w:rsidRPr="00FC4092">
              <w:rPr>
                <w:b/>
                <w:color w:val="000000"/>
                <w:w w:val="105"/>
              </w:rPr>
              <w:t>10</w:t>
            </w:r>
            <w:r w:rsidRPr="00FC4092">
              <w:rPr>
                <w:b/>
                <w:color w:val="000000"/>
                <w:w w:val="105"/>
              </w:rPr>
              <w:t xml:space="preserve"> kV Substation or higher class.</w:t>
            </w:r>
          </w:p>
          <w:p w14:paraId="772BDFF1" w14:textId="48AAFD97" w:rsidR="006F5B18" w:rsidRPr="002654C4" w:rsidRDefault="006F5B18" w:rsidP="008076B4">
            <w:pPr>
              <w:pStyle w:val="TableParagraph"/>
              <w:spacing w:line="360" w:lineRule="auto"/>
              <w:ind w:left="567" w:right="899"/>
              <w:jc w:val="both"/>
              <w:rPr>
                <w:strike/>
                <w:color w:val="000000"/>
                <w:w w:val="105"/>
              </w:rPr>
            </w:pPr>
            <w:r w:rsidRPr="002654C4">
              <w:rPr>
                <w:strike/>
                <w:color w:val="000000"/>
                <w:w w:val="105"/>
              </w:rPr>
              <w:t xml:space="preserve">For 400 kV Substation: - </w:t>
            </w:r>
            <w:r w:rsidR="00ED108B" w:rsidRPr="002654C4">
              <w:rPr>
                <w:strike/>
                <w:color w:val="000000"/>
                <w:w w:val="105"/>
              </w:rPr>
              <w:t>22</w:t>
            </w:r>
            <w:r w:rsidR="009B58DD" w:rsidRPr="002654C4">
              <w:rPr>
                <w:strike/>
                <w:color w:val="000000"/>
                <w:w w:val="105"/>
              </w:rPr>
              <w:t xml:space="preserve">0 </w:t>
            </w:r>
            <w:r w:rsidRPr="002654C4">
              <w:rPr>
                <w:strike/>
                <w:color w:val="000000"/>
                <w:w w:val="105"/>
              </w:rPr>
              <w:t>kV Substation or higher class.</w:t>
            </w:r>
          </w:p>
          <w:p w14:paraId="693B192F" w14:textId="77777777" w:rsidR="006F5B18" w:rsidRPr="002654C4" w:rsidRDefault="006F5B18" w:rsidP="008076B4">
            <w:pPr>
              <w:pStyle w:val="TableParagraph"/>
              <w:spacing w:line="360" w:lineRule="auto"/>
              <w:ind w:left="567" w:right="899"/>
              <w:jc w:val="both"/>
              <w:rPr>
                <w:strike/>
                <w:color w:val="000000"/>
                <w:w w:val="105"/>
              </w:rPr>
            </w:pPr>
            <w:r w:rsidRPr="002654C4">
              <w:rPr>
                <w:strike/>
                <w:color w:val="000000"/>
                <w:w w:val="105"/>
              </w:rPr>
              <w:t xml:space="preserve">For 765 kV Substation: </w:t>
            </w:r>
            <w:r w:rsidR="00DE6D5A" w:rsidRPr="002654C4">
              <w:rPr>
                <w:strike/>
                <w:color w:val="000000"/>
                <w:w w:val="105"/>
              </w:rPr>
              <w:t>- 400</w:t>
            </w:r>
            <w:r w:rsidR="009B58DD" w:rsidRPr="002654C4">
              <w:rPr>
                <w:strike/>
                <w:color w:val="000000"/>
                <w:w w:val="105"/>
              </w:rPr>
              <w:t xml:space="preserve"> </w:t>
            </w:r>
            <w:r w:rsidRPr="002654C4">
              <w:rPr>
                <w:strike/>
                <w:color w:val="000000"/>
                <w:w w:val="105"/>
              </w:rPr>
              <w:t>kV Substation or higher class.</w:t>
            </w:r>
          </w:p>
          <w:p w14:paraId="1B420B00" w14:textId="77777777" w:rsidR="00FC6036" w:rsidRPr="002654C4" w:rsidRDefault="00FC6036" w:rsidP="008076B4">
            <w:pPr>
              <w:pStyle w:val="TableParagraph"/>
              <w:spacing w:line="360" w:lineRule="auto"/>
              <w:ind w:left="567" w:right="899"/>
              <w:jc w:val="both"/>
              <w:rPr>
                <w:b/>
                <w:bCs/>
                <w:color w:val="000000"/>
                <w:w w:val="105"/>
              </w:rPr>
            </w:pPr>
          </w:p>
          <w:p w14:paraId="4FACBA31" w14:textId="77777777" w:rsidR="006F5B18" w:rsidRPr="00841D88" w:rsidRDefault="006F5B18" w:rsidP="008076B4">
            <w:pPr>
              <w:pStyle w:val="TableParagraph"/>
              <w:spacing w:line="360" w:lineRule="auto"/>
              <w:ind w:left="567" w:right="899"/>
              <w:jc w:val="both"/>
              <w:rPr>
                <w:strike/>
                <w:color w:val="000000"/>
                <w:w w:val="105"/>
              </w:rPr>
            </w:pPr>
            <w:r w:rsidRPr="00841D88">
              <w:rPr>
                <w:b/>
                <w:bCs/>
                <w:strike/>
                <w:color w:val="000000"/>
                <w:w w:val="105"/>
              </w:rPr>
              <w:t>Note-1 (*):</w:t>
            </w:r>
            <w:r w:rsidRPr="00841D88">
              <w:rPr>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306FD6AC" w14:textId="4D73FFC6" w:rsidR="00423814" w:rsidRPr="00841D88" w:rsidRDefault="00423814" w:rsidP="008076B4">
            <w:pPr>
              <w:pStyle w:val="TableParagraph"/>
              <w:spacing w:line="360" w:lineRule="auto"/>
              <w:ind w:left="567" w:right="899"/>
              <w:jc w:val="both"/>
              <w:rPr>
                <w:strike/>
                <w:color w:val="000000"/>
                <w:w w:val="105"/>
              </w:rPr>
            </w:pPr>
            <w:r w:rsidRPr="00841D88">
              <w:rPr>
                <w:b/>
                <w:bCs/>
                <w:strike/>
                <w:color w:val="000000"/>
                <w:w w:val="105"/>
              </w:rPr>
              <w:t>Note-2:</w:t>
            </w:r>
            <w:r w:rsidRPr="00841D88">
              <w:rPr>
                <w:strike/>
                <w:color w:val="000000"/>
                <w:w w:val="105"/>
              </w:rPr>
              <w:t xml:space="preserve">  If a bidder has executed any work in the capacity of Joint Venture partner, his experience shall be considered to the extent of scope of work defined under the Joint Venture Agreement</w:t>
            </w:r>
            <w:r w:rsidR="005952D6" w:rsidRPr="00841D88">
              <w:rPr>
                <w:strike/>
                <w:color w:val="000000"/>
                <w:w w:val="105"/>
              </w:rPr>
              <w:t xml:space="preserve"> with documentary evidence</w:t>
            </w:r>
            <w:r w:rsidRPr="00841D88">
              <w:rPr>
                <w:strike/>
                <w:color w:val="000000"/>
                <w:w w:val="105"/>
              </w:rPr>
              <w:t>. In case the scope of work of the respective partner of the Joint Venture is not defined, the work experience of the Lead Partner and Other Partner shall be considered as 50%</w:t>
            </w:r>
            <w:r w:rsidR="00736DC0" w:rsidRPr="00841D88">
              <w:rPr>
                <w:strike/>
                <w:color w:val="000000"/>
                <w:w w:val="105"/>
              </w:rPr>
              <w:t xml:space="preserve"> each</w:t>
            </w:r>
            <w:r w:rsidRPr="00841D88">
              <w:rPr>
                <w:strike/>
                <w:color w:val="000000"/>
                <w:w w:val="105"/>
              </w:rPr>
              <w:t xml:space="preserve"> of the scope of work awarded to them.</w:t>
            </w:r>
          </w:p>
          <w:p w14:paraId="4D8B5B67" w14:textId="6F28A201" w:rsidR="006F5B18" w:rsidRPr="00841D88" w:rsidRDefault="006F5B18" w:rsidP="008076B4">
            <w:pPr>
              <w:pStyle w:val="TableParagraph"/>
              <w:spacing w:line="360" w:lineRule="auto"/>
              <w:ind w:left="567" w:right="899"/>
              <w:jc w:val="both"/>
              <w:rPr>
                <w:strike/>
                <w:color w:val="000000"/>
                <w:w w:val="105"/>
              </w:rPr>
            </w:pPr>
            <w:r w:rsidRPr="00841D88">
              <w:rPr>
                <w:b/>
                <w:bCs/>
                <w:strike/>
                <w:color w:val="000000"/>
                <w:w w:val="105"/>
              </w:rPr>
              <w:t>Note-</w:t>
            </w:r>
            <w:r w:rsidR="00423814" w:rsidRPr="00841D88">
              <w:rPr>
                <w:b/>
                <w:bCs/>
                <w:strike/>
                <w:color w:val="000000"/>
                <w:w w:val="105"/>
              </w:rPr>
              <w:t>3</w:t>
            </w:r>
            <w:r w:rsidRPr="00841D88">
              <w:rPr>
                <w:b/>
                <w:bCs/>
                <w:strike/>
                <w:color w:val="000000"/>
                <w:w w:val="105"/>
              </w:rPr>
              <w:t xml:space="preserve"> (#):</w:t>
            </w:r>
            <w:r w:rsidRPr="00841D88">
              <w:rPr>
                <w:strike/>
                <w:color w:val="000000"/>
                <w:w w:val="105"/>
              </w:rPr>
              <w:t xml:space="preserve"> Satisfactory operation means certificate issued by the Employer </w:t>
            </w:r>
            <w:r w:rsidR="005952D6" w:rsidRPr="00841D88">
              <w:rPr>
                <w:strike/>
                <w:color w:val="000000"/>
                <w:w w:val="105"/>
              </w:rPr>
              <w:t>(</w:t>
            </w:r>
            <w:proofErr w:type="spellStart"/>
            <w:r w:rsidR="005952D6" w:rsidRPr="00841D88">
              <w:rPr>
                <w:strike/>
                <w:color w:val="000000"/>
                <w:w w:val="105"/>
              </w:rPr>
              <w:t>Authorised</w:t>
            </w:r>
            <w:proofErr w:type="spellEnd"/>
            <w:r w:rsidR="005952D6" w:rsidRPr="00841D88">
              <w:rPr>
                <w:strike/>
                <w:color w:val="000000"/>
                <w:w w:val="105"/>
              </w:rPr>
              <w:t xml:space="preserve"> officer) </w:t>
            </w:r>
            <w:r w:rsidRPr="00841D88">
              <w:rPr>
                <w:strike/>
                <w:color w:val="000000"/>
                <w:w w:val="105"/>
              </w:rPr>
              <w:t>certifying the operation without any adverse remark.</w:t>
            </w:r>
          </w:p>
          <w:p w14:paraId="763E4CDD" w14:textId="77777777" w:rsidR="006F5B18" w:rsidRPr="00841D88" w:rsidRDefault="006F5B18" w:rsidP="008076B4">
            <w:pPr>
              <w:pStyle w:val="TableParagraph"/>
              <w:spacing w:line="360" w:lineRule="auto"/>
              <w:ind w:left="567" w:right="899"/>
              <w:jc w:val="both"/>
              <w:rPr>
                <w:strike/>
                <w:color w:val="000000"/>
                <w:w w:val="105"/>
              </w:rPr>
            </w:pPr>
            <w:r w:rsidRPr="00841D88">
              <w:rPr>
                <w:b/>
                <w:bCs/>
                <w:strike/>
                <w:color w:val="000000"/>
                <w:w w:val="105"/>
              </w:rPr>
              <w:t>Note-</w:t>
            </w:r>
            <w:r w:rsidR="00423814" w:rsidRPr="00841D88">
              <w:rPr>
                <w:b/>
                <w:bCs/>
                <w:strike/>
                <w:color w:val="000000"/>
                <w:w w:val="105"/>
              </w:rPr>
              <w:t>4</w:t>
            </w:r>
            <w:r w:rsidRPr="00841D88">
              <w:rPr>
                <w:b/>
                <w:bCs/>
                <w:strike/>
                <w:color w:val="000000"/>
                <w:w w:val="105"/>
              </w:rPr>
              <w:t xml:space="preserve"> (^):</w:t>
            </w:r>
            <w:r w:rsidRPr="00841D88">
              <w:rPr>
                <w:strike/>
                <w:color w:val="000000"/>
                <w:w w:val="105"/>
              </w:rPr>
              <w:t xml:space="preserve"> GIS means: Gas Insulated switchgear Substation </w:t>
            </w:r>
          </w:p>
          <w:p w14:paraId="4F17C14E" w14:textId="77777777" w:rsidR="001104CD" w:rsidRPr="00841D88" w:rsidRDefault="001104CD" w:rsidP="008076B4">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lastRenderedPageBreak/>
              <w:t>Note-5:</w:t>
            </w:r>
            <w:r w:rsidRPr="00841D88">
              <w:rPr>
                <w:rFonts w:ascii="Arial Narrow" w:hAnsi="Arial Narrow"/>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5D5FB376" w14:textId="77777777" w:rsidR="00FC6036" w:rsidRPr="00841D88" w:rsidRDefault="00FC6036" w:rsidP="008076B4">
            <w:pPr>
              <w:pStyle w:val="TableParagraph"/>
              <w:spacing w:line="360" w:lineRule="auto"/>
              <w:ind w:left="567" w:right="899"/>
              <w:jc w:val="both"/>
              <w:rPr>
                <w:rFonts w:ascii="Arial Narrow" w:hAnsi="Arial Narrow"/>
                <w:b/>
                <w:bCs/>
                <w:strike/>
                <w:color w:val="000000"/>
                <w:w w:val="105"/>
              </w:rPr>
            </w:pPr>
            <w:r w:rsidRPr="00841D88">
              <w:rPr>
                <w:rFonts w:ascii="Arial Narrow" w:hAnsi="Arial Narrow"/>
                <w:b/>
                <w:bCs/>
                <w:strike/>
                <w:color w:val="000000"/>
                <w:w w:val="105"/>
              </w:rPr>
              <w:t xml:space="preserve">Note-6: </w:t>
            </w:r>
            <w:r w:rsidRPr="00841D88">
              <w:rPr>
                <w:rFonts w:ascii="Arial Narrow" w:hAnsi="Arial Narrow"/>
                <w:strike/>
                <w:color w:val="000000"/>
                <w:w w:val="105"/>
              </w:rPr>
              <w:t>In case the bidder is not a GIS manufacturer, the bidder shall tie up with GIS manufacturer. In this regard a joint deed of undertaking shall be furnished.</w:t>
            </w:r>
          </w:p>
          <w:p w14:paraId="3B74A5D0" w14:textId="77777777" w:rsidR="000262D1" w:rsidRPr="00841D88" w:rsidRDefault="000262D1" w:rsidP="002149B8">
            <w:pPr>
              <w:pStyle w:val="TableParagraph"/>
              <w:spacing w:line="360" w:lineRule="auto"/>
              <w:ind w:left="567" w:right="899"/>
              <w:jc w:val="both"/>
              <w:rPr>
                <w:rFonts w:ascii="Arial Narrow" w:hAnsi="Arial Narrow"/>
                <w:strike/>
                <w:color w:val="000000"/>
                <w:w w:val="105"/>
              </w:rPr>
            </w:pPr>
          </w:p>
          <w:p w14:paraId="0509DE47" w14:textId="77777777" w:rsidR="007A471E" w:rsidRPr="00841D88" w:rsidRDefault="002149B8" w:rsidP="002149B8">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 xml:space="preserve">1.2.3 </w:t>
            </w:r>
            <w:r w:rsidR="007A471E" w:rsidRPr="00841D88">
              <w:rPr>
                <w:rFonts w:ascii="Arial Narrow" w:hAnsi="Arial Narrow"/>
                <w:b/>
                <w:bCs/>
                <w:strike/>
                <w:color w:val="000000"/>
                <w:w w:val="105"/>
              </w:rPr>
              <w:t>Qualifications for SF6 Gas Insulated Switchgear</w:t>
            </w:r>
            <w:r w:rsidR="007A471E" w:rsidRPr="00841D88">
              <w:rPr>
                <w:rFonts w:ascii="Arial Narrow" w:hAnsi="Arial Narrow"/>
                <w:strike/>
                <w:color w:val="000000"/>
                <w:w w:val="105"/>
              </w:rPr>
              <w:t>:</w:t>
            </w:r>
          </w:p>
          <w:p w14:paraId="66A108BB" w14:textId="7610BB3A" w:rsidR="007A471E" w:rsidRPr="00841D88" w:rsidRDefault="002149B8" w:rsidP="002149B8">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(a)</w:t>
            </w:r>
            <w:r w:rsidRPr="00841D88">
              <w:rPr>
                <w:rFonts w:ascii="Arial Narrow" w:hAnsi="Arial Narrow"/>
                <w:strike/>
                <w:color w:val="000000"/>
                <w:w w:val="105"/>
              </w:rPr>
              <w:t xml:space="preserve"> </w:t>
            </w:r>
            <w:r w:rsidR="007A471E" w:rsidRPr="00841D88">
              <w:rPr>
                <w:rFonts w:ascii="Arial Narrow" w:hAnsi="Arial Narrow"/>
                <w:strike/>
                <w:color w:val="000000"/>
                <w:w w:val="105"/>
              </w:rPr>
              <w:t>The GIS manufacturer should have established manufacturing and testing facility in INDIA for (</w:t>
            </w:r>
            <w:r w:rsidR="006F5B18" w:rsidRPr="00841D88">
              <w:rPr>
                <w:rFonts w:ascii="Arial Narrow" w:hAnsi="Arial Narrow"/>
                <w:strike/>
                <w:color w:val="000000"/>
                <w:w w:val="105"/>
              </w:rPr>
              <w:t>**</w:t>
            </w:r>
            <w:r w:rsidR="00FC4092" w:rsidRPr="00841D88">
              <w:rPr>
                <w:rFonts w:ascii="Arial Narrow" w:hAnsi="Arial Narrow"/>
                <w:strike/>
                <w:color w:val="000000"/>
                <w:w w:val="105"/>
              </w:rPr>
              <w:t xml:space="preserve">Rated </w:t>
            </w:r>
            <w:r w:rsidR="00FC4092" w:rsidRPr="00841D88">
              <w:rPr>
                <w:rFonts w:ascii="Arial Narrow" w:hAnsi="Arial Narrow"/>
                <w:b/>
                <w:strike/>
                <w:color w:val="000000"/>
                <w:w w:val="105"/>
              </w:rPr>
              <w:t>245.k</w:t>
            </w:r>
            <w:r w:rsidR="007A471E" w:rsidRPr="00841D88">
              <w:rPr>
                <w:rFonts w:ascii="Arial Narrow" w:hAnsi="Arial Narrow"/>
                <w:b/>
                <w:strike/>
                <w:color w:val="000000"/>
                <w:w w:val="105"/>
              </w:rPr>
              <w:t>V</w:t>
            </w:r>
            <w:r w:rsidR="007A471E" w:rsidRPr="00841D88">
              <w:rPr>
                <w:rFonts w:ascii="Arial Narrow" w:hAnsi="Arial Narrow"/>
                <w:strike/>
                <w:color w:val="000000"/>
                <w:w w:val="105"/>
              </w:rPr>
              <w:t xml:space="preserve"> or higher voltage level (</w:t>
            </w:r>
            <w:r w:rsidR="006F5B18" w:rsidRPr="00841D88">
              <w:rPr>
                <w:rFonts w:ascii="Arial Narrow" w:hAnsi="Arial Narrow"/>
                <w:strike/>
                <w:color w:val="000000"/>
                <w:w w:val="105"/>
              </w:rPr>
              <w:t>***</w:t>
            </w:r>
            <w:r w:rsidR="007A471E" w:rsidRPr="00841D88">
              <w:rPr>
                <w:rFonts w:ascii="Arial Narrow" w:hAnsi="Arial Narrow"/>
                <w:strike/>
                <w:color w:val="000000"/>
                <w:w w:val="105"/>
              </w:rPr>
              <w:t>Rated</w:t>
            </w:r>
            <w:r w:rsidR="00FC4092" w:rsidRPr="00841D88">
              <w:rPr>
                <w:rFonts w:ascii="Arial Narrow" w:hAnsi="Arial Narrow"/>
                <w:strike/>
                <w:color w:val="000000"/>
                <w:w w:val="105"/>
              </w:rPr>
              <w:t xml:space="preserve"> </w:t>
            </w:r>
            <w:r w:rsidR="00FC4092" w:rsidRPr="00841D88">
              <w:rPr>
                <w:rFonts w:ascii="Arial Narrow" w:hAnsi="Arial Narrow"/>
                <w:b/>
                <w:strike/>
                <w:color w:val="000000"/>
                <w:w w:val="105"/>
              </w:rPr>
              <w:t>50</w:t>
            </w:r>
            <w:r w:rsidR="007A471E" w:rsidRPr="00841D88">
              <w:rPr>
                <w:rFonts w:ascii="Arial Narrow" w:hAnsi="Arial Narrow"/>
                <w:b/>
                <w:strike/>
                <w:color w:val="000000"/>
                <w:w w:val="105"/>
              </w:rPr>
              <w:t xml:space="preserve"> kA</w:t>
            </w:r>
            <w:r w:rsidR="007A471E" w:rsidRPr="00841D88">
              <w:rPr>
                <w:rFonts w:ascii="Arial Narrow" w:hAnsi="Arial Narrow"/>
                <w:strike/>
                <w:color w:val="000000"/>
                <w:w w:val="105"/>
              </w:rPr>
              <w:t xml:space="preserve"> or above short circuit level) SF6 Gas Insulated Switchgear (GIS) equipment and should manufacture and supply the GIS equipment from its manufacturing base in INDIA.</w:t>
            </w:r>
          </w:p>
          <w:p w14:paraId="4AD8DDF3" w14:textId="0F0E3BF6" w:rsidR="007A471E" w:rsidRPr="00841D88" w:rsidRDefault="00CB5BCB" w:rsidP="002149B8">
            <w:pPr>
              <w:pStyle w:val="TableParagraph"/>
              <w:spacing w:line="360" w:lineRule="auto"/>
              <w:ind w:left="567" w:right="899"/>
              <w:jc w:val="both"/>
              <w:rPr>
                <w:rFonts w:ascii="Arial Narrow" w:hAnsi="Arial Narrow"/>
                <w:strike/>
                <w:color w:val="000000"/>
                <w:w w:val="105"/>
              </w:rPr>
            </w:pPr>
            <w:r w:rsidRPr="00841D88">
              <w:rPr>
                <w:rFonts w:ascii="Arial Narrow" w:hAnsi="Arial Narrow"/>
                <w:strike/>
                <w:color w:val="000000"/>
                <w:w w:val="105"/>
              </w:rPr>
              <w:t>Note: (**Rated 245kV &amp; (***Rated 50</w:t>
            </w:r>
            <w:r w:rsidR="006F5B18" w:rsidRPr="00841D88">
              <w:rPr>
                <w:rFonts w:ascii="Arial Narrow" w:hAnsi="Arial Narrow"/>
                <w:strike/>
                <w:color w:val="000000"/>
                <w:w w:val="105"/>
              </w:rPr>
              <w:t xml:space="preserve"> kA)</w:t>
            </w:r>
            <w:proofErr w:type="gramStart"/>
            <w:r w:rsidR="004A3082" w:rsidRPr="00841D88">
              <w:rPr>
                <w:rFonts w:ascii="Arial Narrow" w:hAnsi="Arial Narrow"/>
                <w:strike/>
                <w:color w:val="000000"/>
                <w:w w:val="105"/>
              </w:rPr>
              <w:t>:To</w:t>
            </w:r>
            <w:proofErr w:type="gramEnd"/>
            <w:r w:rsidR="004A3082" w:rsidRPr="00841D88">
              <w:rPr>
                <w:rFonts w:ascii="Arial Narrow" w:hAnsi="Arial Narrow"/>
                <w:strike/>
                <w:color w:val="000000"/>
                <w:w w:val="105"/>
              </w:rPr>
              <w:t xml:space="preserve"> be inserted as per tender requirement .</w:t>
            </w:r>
          </w:p>
          <w:p w14:paraId="7CC7A251" w14:textId="77777777" w:rsidR="004A3082" w:rsidRPr="00841D88" w:rsidRDefault="004A3082" w:rsidP="002149B8">
            <w:pPr>
              <w:pStyle w:val="TableParagraph"/>
              <w:spacing w:line="360" w:lineRule="auto"/>
              <w:ind w:left="567" w:right="899"/>
              <w:jc w:val="both"/>
              <w:rPr>
                <w:rFonts w:ascii="Arial Narrow" w:hAnsi="Arial Narrow"/>
                <w:b/>
                <w:bCs/>
                <w:strike/>
                <w:color w:val="000000"/>
                <w:w w:val="105"/>
              </w:rPr>
            </w:pPr>
            <w:r w:rsidRPr="00841D88">
              <w:rPr>
                <w:rFonts w:ascii="Arial Narrow" w:hAnsi="Arial Narrow"/>
                <w:b/>
                <w:bCs/>
                <w:strike/>
                <w:color w:val="000000"/>
                <w:w w:val="105"/>
              </w:rPr>
              <w:t>&amp;</w:t>
            </w:r>
          </w:p>
          <w:p w14:paraId="11AB04F9" w14:textId="237AB572" w:rsidR="007A471E" w:rsidRPr="00841D88" w:rsidRDefault="002149B8" w:rsidP="002149B8">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(b)</w:t>
            </w:r>
            <w:r w:rsidRPr="00841D88">
              <w:rPr>
                <w:rFonts w:ascii="Arial Narrow" w:hAnsi="Arial Narrow"/>
                <w:strike/>
                <w:color w:val="000000"/>
                <w:w w:val="105"/>
              </w:rPr>
              <w:t xml:space="preserve"> </w:t>
            </w:r>
            <w:r w:rsidR="007A471E" w:rsidRPr="00841D88">
              <w:rPr>
                <w:rFonts w:ascii="Arial Narrow" w:hAnsi="Arial Narrow"/>
                <w:strike/>
                <w:color w:val="000000"/>
                <w:w w:val="105"/>
              </w:rPr>
              <w:t xml:space="preserve">The GIS manufacturer must have </w:t>
            </w:r>
            <w:r w:rsidR="0037646B" w:rsidRPr="00841D88">
              <w:rPr>
                <w:rFonts w:ascii="Arial Narrow" w:hAnsi="Arial Narrow"/>
                <w:strike/>
                <w:color w:val="000000"/>
                <w:w w:val="105"/>
              </w:rPr>
              <w:t xml:space="preserve">supplied </w:t>
            </w:r>
            <w:r w:rsidR="007A471E" w:rsidRPr="00841D88">
              <w:rPr>
                <w:rFonts w:ascii="Arial Narrow" w:hAnsi="Arial Narrow"/>
                <w:strike/>
                <w:color w:val="000000"/>
                <w:w w:val="105"/>
              </w:rPr>
              <w:t xml:space="preserve">at least </w:t>
            </w:r>
            <w:r w:rsidR="0037646B" w:rsidRPr="00841D88">
              <w:rPr>
                <w:rFonts w:ascii="Arial Narrow" w:hAnsi="Arial Narrow"/>
                <w:strike/>
                <w:color w:val="000000"/>
                <w:w w:val="105"/>
              </w:rPr>
              <w:t xml:space="preserve">three (3) circuit breaker bay module to </w:t>
            </w:r>
            <w:r w:rsidR="00CB5BCB" w:rsidRPr="00841D88">
              <w:rPr>
                <w:rFonts w:ascii="Arial Narrow" w:hAnsi="Arial Narrow"/>
                <w:strike/>
                <w:color w:val="000000"/>
                <w:w w:val="105"/>
              </w:rPr>
              <w:t>one (01) no. of (Rated 245</w:t>
            </w:r>
            <w:r w:rsidR="007A471E" w:rsidRPr="00841D88">
              <w:rPr>
                <w:rFonts w:ascii="Arial Narrow" w:hAnsi="Arial Narrow"/>
                <w:strike/>
                <w:color w:val="000000"/>
                <w:w w:val="105"/>
              </w:rPr>
              <w:t xml:space="preserve">. KV) Gas Insulated switchgear substation in </w:t>
            </w:r>
            <w:r w:rsidR="004A3082" w:rsidRPr="00841D88">
              <w:rPr>
                <w:rFonts w:ascii="Arial Narrow" w:hAnsi="Arial Narrow"/>
                <w:strike/>
                <w:color w:val="000000"/>
                <w:w w:val="105"/>
              </w:rPr>
              <w:t>India during</w:t>
            </w:r>
            <w:r w:rsidR="007A471E" w:rsidRPr="00841D88">
              <w:rPr>
                <w:rFonts w:ascii="Arial Narrow" w:hAnsi="Arial Narrow"/>
                <w:strike/>
                <w:color w:val="000000"/>
                <w:w w:val="105"/>
              </w:rPr>
              <w:t xml:space="preserve"> last 7 years and the same must be in satisfactory operation for a minimum period of Two (02) years, as on the originally scheduled date of bid opening.</w:t>
            </w:r>
          </w:p>
          <w:p w14:paraId="68EA8E8F" w14:textId="77777777" w:rsidR="004A3082" w:rsidRPr="00841D88" w:rsidRDefault="004A3082" w:rsidP="002149B8">
            <w:pPr>
              <w:pStyle w:val="TableParagraph"/>
              <w:spacing w:line="360" w:lineRule="auto"/>
              <w:ind w:left="567" w:right="899"/>
              <w:jc w:val="both"/>
              <w:rPr>
                <w:rFonts w:ascii="Arial Narrow" w:hAnsi="Arial Narrow"/>
                <w:b/>
                <w:bCs/>
                <w:strike/>
                <w:color w:val="000000"/>
                <w:w w:val="105"/>
              </w:rPr>
            </w:pPr>
            <w:r w:rsidRPr="00841D88">
              <w:rPr>
                <w:rFonts w:ascii="Arial Narrow" w:hAnsi="Arial Narrow"/>
                <w:b/>
                <w:bCs/>
                <w:strike/>
                <w:color w:val="000000"/>
                <w:w w:val="105"/>
              </w:rPr>
              <w:t>&amp;</w:t>
            </w:r>
          </w:p>
          <w:p w14:paraId="096BF671" w14:textId="43EE0558" w:rsidR="007A471E" w:rsidRPr="00841D88" w:rsidRDefault="002149B8" w:rsidP="002149B8">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(c)</w:t>
            </w:r>
            <w:r w:rsidRPr="00841D88">
              <w:rPr>
                <w:rFonts w:ascii="Arial Narrow" w:hAnsi="Arial Narrow"/>
                <w:strike/>
                <w:color w:val="000000"/>
                <w:w w:val="105"/>
              </w:rPr>
              <w:t xml:space="preserve"> </w:t>
            </w:r>
            <w:r w:rsidR="007A471E" w:rsidRPr="00841D88">
              <w:rPr>
                <w:rFonts w:ascii="Arial Narrow" w:hAnsi="Arial Narrow"/>
                <w:strike/>
                <w:color w:val="000000"/>
                <w:w w:val="105"/>
              </w:rPr>
              <w:t>The GIS Manufacturer should furnish the type test report of SF6 gas insulated sub-station equipment duly Designed, Manufactured</w:t>
            </w:r>
            <w:r w:rsidR="004A3082" w:rsidRPr="00841D88">
              <w:rPr>
                <w:rFonts w:ascii="Arial Narrow" w:hAnsi="Arial Narrow"/>
                <w:strike/>
                <w:color w:val="000000"/>
                <w:w w:val="105"/>
              </w:rPr>
              <w:t xml:space="preserve"> &amp;</w:t>
            </w:r>
            <w:r w:rsidR="007A471E" w:rsidRPr="00841D88">
              <w:rPr>
                <w:rFonts w:ascii="Arial Narrow" w:hAnsi="Arial Narrow"/>
                <w:strike/>
                <w:color w:val="000000"/>
                <w:w w:val="105"/>
              </w:rPr>
              <w:t xml:space="preserve"> Tested (as per IEC standard) which, shall not be older than </w:t>
            </w:r>
            <w:r w:rsidR="00684D69" w:rsidRPr="00841D88">
              <w:rPr>
                <w:rFonts w:ascii="Arial Narrow" w:hAnsi="Arial Narrow"/>
                <w:strike/>
                <w:color w:val="000000"/>
                <w:w w:val="105"/>
              </w:rPr>
              <w:t>Fifteen</w:t>
            </w:r>
            <w:r w:rsidR="007A471E" w:rsidRPr="00841D88">
              <w:rPr>
                <w:rFonts w:ascii="Arial Narrow" w:hAnsi="Arial Narrow"/>
                <w:strike/>
                <w:color w:val="000000"/>
                <w:w w:val="105"/>
              </w:rPr>
              <w:t xml:space="preserve"> (1</w:t>
            </w:r>
            <w:r w:rsidR="00684D69" w:rsidRPr="00841D88">
              <w:rPr>
                <w:rFonts w:ascii="Arial Narrow" w:hAnsi="Arial Narrow"/>
                <w:strike/>
                <w:color w:val="000000"/>
                <w:w w:val="105"/>
              </w:rPr>
              <w:t>5</w:t>
            </w:r>
            <w:r w:rsidR="007A471E" w:rsidRPr="00841D88">
              <w:rPr>
                <w:rFonts w:ascii="Arial Narrow" w:hAnsi="Arial Narrow"/>
                <w:strike/>
                <w:color w:val="000000"/>
                <w:w w:val="105"/>
              </w:rPr>
              <w:t>) years, as on originally scheduled date of bid opening.  The Type Test Reports shall be of the Same Type and Model of GIS Equipment as offered for the Proje</w:t>
            </w:r>
            <w:r w:rsidR="00CB5BCB" w:rsidRPr="00841D88">
              <w:rPr>
                <w:rFonts w:ascii="Arial Narrow" w:hAnsi="Arial Narrow"/>
                <w:strike/>
                <w:color w:val="000000"/>
                <w:w w:val="105"/>
              </w:rPr>
              <w:t xml:space="preserve">ct (i.e., Rated 245KV &amp; Rated 50 </w:t>
            </w:r>
            <w:r w:rsidR="007A471E" w:rsidRPr="00841D88">
              <w:rPr>
                <w:rFonts w:ascii="Arial Narrow" w:hAnsi="Arial Narrow"/>
                <w:strike/>
                <w:color w:val="000000"/>
                <w:w w:val="105"/>
              </w:rPr>
              <w:t xml:space="preserve">KA rating). </w:t>
            </w:r>
          </w:p>
          <w:p w14:paraId="0DDA1583" w14:textId="77777777" w:rsidR="007A471E" w:rsidRPr="00841D88" w:rsidRDefault="007A471E" w:rsidP="002149B8">
            <w:pPr>
              <w:pStyle w:val="TableParagraph"/>
              <w:spacing w:line="360" w:lineRule="auto"/>
              <w:ind w:left="567" w:right="899"/>
              <w:jc w:val="both"/>
              <w:rPr>
                <w:rFonts w:ascii="Arial Narrow" w:hAnsi="Arial Narrow"/>
                <w:strike/>
                <w:color w:val="000000"/>
                <w:w w:val="105"/>
                <w:sz w:val="12"/>
                <w:szCs w:val="12"/>
              </w:rPr>
            </w:pPr>
          </w:p>
          <w:p w14:paraId="0277E882" w14:textId="5E77D0B8" w:rsidR="007A471E" w:rsidRPr="00841D88" w:rsidRDefault="007A471E" w:rsidP="002149B8">
            <w:pPr>
              <w:pStyle w:val="TableParagraph"/>
              <w:spacing w:line="360" w:lineRule="auto"/>
              <w:ind w:left="567" w:right="899"/>
              <w:jc w:val="both"/>
              <w:rPr>
                <w:rFonts w:ascii="Arial Narrow" w:hAnsi="Arial Narrow"/>
                <w:strike/>
                <w:color w:val="000000"/>
                <w:w w:val="105"/>
              </w:rPr>
            </w:pPr>
            <w:r w:rsidRPr="00841D88">
              <w:rPr>
                <w:rFonts w:ascii="Arial Narrow" w:hAnsi="Arial Narrow"/>
                <w:strike/>
                <w:color w:val="000000"/>
                <w:w w:val="105"/>
              </w:rPr>
              <w:t xml:space="preserve">The Type Test should have been preferably conducted at any of the following internationally reputed testing laboratories like (a) KEMA (Holland) (b) CESI (Italy) (c) CERDA (France) (d) PHELA (Germany) </w:t>
            </w:r>
            <w:r w:rsidR="00C23936" w:rsidRPr="00841D88">
              <w:rPr>
                <w:rFonts w:ascii="Arial Narrow" w:hAnsi="Arial Narrow"/>
                <w:strike/>
                <w:color w:val="000000"/>
                <w:w w:val="105"/>
              </w:rPr>
              <w:t>I</w:t>
            </w:r>
            <w:r w:rsidRPr="00841D88">
              <w:rPr>
                <w:rFonts w:ascii="Arial Narrow" w:hAnsi="Arial Narrow"/>
                <w:strike/>
                <w:color w:val="000000"/>
                <w:w w:val="105"/>
              </w:rPr>
              <w:t xml:space="preserve"> KERI (</w:t>
            </w:r>
            <w:proofErr w:type="spellStart"/>
            <w:r w:rsidRPr="00841D88">
              <w:rPr>
                <w:rFonts w:ascii="Arial Narrow" w:hAnsi="Arial Narrow"/>
                <w:strike/>
                <w:color w:val="000000"/>
                <w:w w:val="105"/>
              </w:rPr>
              <w:t>S.Korea</w:t>
            </w:r>
            <w:proofErr w:type="spellEnd"/>
            <w:r w:rsidRPr="00841D88">
              <w:rPr>
                <w:rFonts w:ascii="Arial Narrow" w:hAnsi="Arial Narrow"/>
                <w:strike/>
                <w:color w:val="000000"/>
                <w:w w:val="105"/>
              </w:rPr>
              <w:t>) (f) CPRI (India) (g) ERDA (India) (h) JSTC (Japan) (</w:t>
            </w:r>
            <w:proofErr w:type="spellStart"/>
            <w:r w:rsidRPr="00841D88">
              <w:rPr>
                <w:rFonts w:ascii="Arial Narrow" w:hAnsi="Arial Narrow"/>
                <w:strike/>
                <w:color w:val="000000"/>
                <w:w w:val="105"/>
              </w:rPr>
              <w:t>i</w:t>
            </w:r>
            <w:proofErr w:type="spellEnd"/>
            <w:r w:rsidRPr="00841D88">
              <w:rPr>
                <w:rFonts w:ascii="Arial Narrow" w:hAnsi="Arial Narrow"/>
                <w:strike/>
                <w:color w:val="000000"/>
                <w:w w:val="105"/>
              </w:rPr>
              <w:t xml:space="preserve">) </w:t>
            </w:r>
            <w:proofErr w:type="spellStart"/>
            <w:r w:rsidRPr="00841D88">
              <w:rPr>
                <w:rFonts w:ascii="Arial Narrow" w:hAnsi="Arial Narrow"/>
                <w:strike/>
                <w:color w:val="000000"/>
                <w:w w:val="105"/>
              </w:rPr>
              <w:t>Intertek</w:t>
            </w:r>
            <w:proofErr w:type="spellEnd"/>
            <w:r w:rsidRPr="00841D88">
              <w:rPr>
                <w:rFonts w:ascii="Arial Narrow" w:hAnsi="Arial Narrow"/>
                <w:strike/>
                <w:color w:val="000000"/>
                <w:w w:val="105"/>
              </w:rPr>
              <w:t xml:space="preserve"> (ASTA), U.K for STL (g) VEIKI, (Hungary)</w:t>
            </w:r>
          </w:p>
          <w:p w14:paraId="119D9A48" w14:textId="77777777" w:rsidR="002654C4" w:rsidRPr="00841D88" w:rsidRDefault="002654C4" w:rsidP="002149B8">
            <w:pPr>
              <w:pStyle w:val="TableParagraph"/>
              <w:spacing w:line="360" w:lineRule="auto"/>
              <w:ind w:left="567" w:right="899"/>
              <w:jc w:val="both"/>
              <w:rPr>
                <w:rFonts w:ascii="Arial Narrow" w:hAnsi="Arial Narrow"/>
                <w:b/>
                <w:bCs/>
                <w:strike/>
                <w:color w:val="000000"/>
                <w:w w:val="105"/>
                <w:sz w:val="12"/>
                <w:szCs w:val="12"/>
              </w:rPr>
            </w:pPr>
          </w:p>
          <w:p w14:paraId="4A956F03" w14:textId="5120A5C0" w:rsidR="007A471E" w:rsidRPr="00841D88" w:rsidRDefault="002149B8" w:rsidP="002149B8">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(d)</w:t>
            </w:r>
            <w:r w:rsidRPr="00841D88">
              <w:rPr>
                <w:rFonts w:ascii="Arial Narrow" w:hAnsi="Arial Narrow"/>
                <w:strike/>
                <w:color w:val="000000"/>
                <w:w w:val="105"/>
              </w:rPr>
              <w:t xml:space="preserve"> </w:t>
            </w:r>
            <w:r w:rsidR="007A471E" w:rsidRPr="00841D88">
              <w:rPr>
                <w:rFonts w:ascii="Arial Narrow" w:hAnsi="Arial Narrow"/>
                <w:strike/>
                <w:color w:val="000000"/>
                <w:w w:val="105"/>
              </w:rPr>
              <w:t>The GIS Manufacturer who on its own does not meet the requirement as specified in clause no. (a &amp; b) above, but has established production line in India for manufacturing of SF6 Gas Insulated switchgear (</w:t>
            </w:r>
            <w:r w:rsidR="004A3082" w:rsidRPr="00841D88">
              <w:rPr>
                <w:rFonts w:ascii="Arial Narrow" w:hAnsi="Arial Narrow"/>
                <w:strike/>
                <w:color w:val="000000"/>
                <w:w w:val="105"/>
              </w:rPr>
              <w:t>GIS) based</w:t>
            </w:r>
            <w:r w:rsidR="007A471E" w:rsidRPr="00841D88">
              <w:rPr>
                <w:rFonts w:ascii="Arial Narrow" w:hAnsi="Arial Narrow"/>
                <w:strike/>
                <w:color w:val="000000"/>
                <w:w w:val="105"/>
              </w:rPr>
              <w:t xml:space="preserve"> on technological support of its parent company (Holding Company) can also be considered provided that they (Parent company) have manufactured, type tested (as per IEC standard) of such equipment &amp; with the following </w:t>
            </w:r>
            <w:r w:rsidR="0037646B" w:rsidRPr="00841D88">
              <w:rPr>
                <w:rFonts w:ascii="Arial Narrow" w:hAnsi="Arial Narrow"/>
                <w:strike/>
                <w:color w:val="000000"/>
                <w:w w:val="105"/>
              </w:rPr>
              <w:t>requirements</w:t>
            </w:r>
            <w:r w:rsidR="004A3082" w:rsidRPr="00841D88">
              <w:rPr>
                <w:rFonts w:ascii="Arial Narrow" w:hAnsi="Arial Narrow"/>
                <w:strike/>
                <w:color w:val="000000"/>
                <w:w w:val="105"/>
              </w:rPr>
              <w:t>:</w:t>
            </w:r>
          </w:p>
          <w:p w14:paraId="61D0B43C" w14:textId="77777777" w:rsidR="007A471E" w:rsidRPr="00841D88" w:rsidRDefault="002149B8" w:rsidP="002149B8">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w:t>
            </w:r>
            <w:proofErr w:type="spellStart"/>
            <w:r w:rsidRPr="00841D88">
              <w:rPr>
                <w:rFonts w:ascii="Arial Narrow" w:hAnsi="Arial Narrow"/>
                <w:b/>
                <w:bCs/>
                <w:strike/>
                <w:color w:val="000000"/>
                <w:w w:val="105"/>
              </w:rPr>
              <w:t>i</w:t>
            </w:r>
            <w:proofErr w:type="spellEnd"/>
            <w:r w:rsidRPr="00841D88">
              <w:rPr>
                <w:rFonts w:ascii="Arial Narrow" w:hAnsi="Arial Narrow"/>
                <w:b/>
                <w:bCs/>
                <w:strike/>
                <w:color w:val="000000"/>
                <w:w w:val="105"/>
              </w:rPr>
              <w:t>)</w:t>
            </w:r>
            <w:r w:rsidRPr="00841D88">
              <w:rPr>
                <w:rFonts w:ascii="Arial Narrow" w:hAnsi="Arial Narrow"/>
                <w:strike/>
                <w:color w:val="000000"/>
                <w:w w:val="105"/>
              </w:rPr>
              <w:t xml:space="preserve"> </w:t>
            </w:r>
            <w:r w:rsidR="007A471E" w:rsidRPr="00841D88">
              <w:rPr>
                <w:rFonts w:ascii="Arial Narrow" w:hAnsi="Arial Narrow"/>
                <w:strike/>
                <w:color w:val="000000"/>
                <w:w w:val="105"/>
              </w:rPr>
              <w:t>The GIS manufacturer’s parent company (Holding Company) has manufactured, type tested (as per IEC standard).</w:t>
            </w:r>
          </w:p>
          <w:p w14:paraId="1E9F3C16" w14:textId="77777777" w:rsidR="007A471E" w:rsidRPr="00841D88" w:rsidRDefault="002149B8" w:rsidP="002149B8">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(ii)</w:t>
            </w:r>
            <w:r w:rsidRPr="00841D88">
              <w:rPr>
                <w:rFonts w:ascii="Arial Narrow" w:hAnsi="Arial Narrow"/>
                <w:strike/>
                <w:color w:val="000000"/>
                <w:w w:val="105"/>
              </w:rPr>
              <w:t xml:space="preserve"> </w:t>
            </w:r>
            <w:r w:rsidR="007A471E" w:rsidRPr="00841D88">
              <w:rPr>
                <w:rFonts w:ascii="Arial Narrow" w:hAnsi="Arial Narrow"/>
                <w:strike/>
                <w:color w:val="000000"/>
                <w:w w:val="105"/>
              </w:rPr>
              <w:t xml:space="preserve">The parent company (Holding Company) meets qualifying requirements stipulated under clause no. (b) </w:t>
            </w:r>
            <w:proofErr w:type="gramStart"/>
            <w:r w:rsidR="007A471E" w:rsidRPr="00841D88">
              <w:rPr>
                <w:rFonts w:ascii="Arial Narrow" w:hAnsi="Arial Narrow"/>
                <w:strike/>
                <w:color w:val="000000"/>
                <w:w w:val="105"/>
              </w:rPr>
              <w:t>above</w:t>
            </w:r>
            <w:proofErr w:type="gramEnd"/>
            <w:r w:rsidR="007A471E" w:rsidRPr="00841D88">
              <w:rPr>
                <w:rFonts w:ascii="Arial Narrow" w:hAnsi="Arial Narrow"/>
                <w:strike/>
                <w:color w:val="000000"/>
                <w:w w:val="105"/>
              </w:rPr>
              <w:t>.</w:t>
            </w:r>
          </w:p>
          <w:p w14:paraId="5DD0ED1C" w14:textId="69C8CC93" w:rsidR="004A3082" w:rsidRPr="00841D88" w:rsidRDefault="002149B8" w:rsidP="002149B8">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(iii)</w:t>
            </w:r>
            <w:r w:rsidRPr="00841D88">
              <w:rPr>
                <w:rFonts w:ascii="Arial Narrow" w:hAnsi="Arial Narrow"/>
                <w:strike/>
                <w:color w:val="000000"/>
                <w:w w:val="105"/>
              </w:rPr>
              <w:t xml:space="preserve"> </w:t>
            </w:r>
            <w:r w:rsidR="007A471E" w:rsidRPr="00841D88">
              <w:rPr>
                <w:rFonts w:ascii="Arial Narrow" w:hAnsi="Arial Narrow"/>
                <w:strike/>
                <w:color w:val="000000"/>
                <w:w w:val="105"/>
              </w:rPr>
              <w:t xml:space="preserve">The GIS manufacturer shall </w:t>
            </w:r>
            <w:r w:rsidR="0037646B" w:rsidRPr="00841D88">
              <w:rPr>
                <w:rFonts w:ascii="Arial Narrow" w:hAnsi="Arial Narrow"/>
                <w:strike/>
                <w:color w:val="000000"/>
                <w:w w:val="105"/>
              </w:rPr>
              <w:t xml:space="preserve">have to </w:t>
            </w:r>
            <w:r w:rsidR="007A471E" w:rsidRPr="00841D88">
              <w:rPr>
                <w:rFonts w:ascii="Arial Narrow" w:hAnsi="Arial Narrow"/>
                <w:strike/>
                <w:color w:val="000000"/>
                <w:w w:val="105"/>
              </w:rPr>
              <w:t>furnish the followings</w:t>
            </w:r>
            <w:r w:rsidR="00920F9C" w:rsidRPr="00841D88">
              <w:rPr>
                <w:rFonts w:ascii="Arial Narrow" w:hAnsi="Arial Narrow"/>
                <w:strike/>
                <w:color w:val="000000"/>
                <w:w w:val="105"/>
              </w:rPr>
              <w:t>:</w:t>
            </w:r>
          </w:p>
          <w:p w14:paraId="33253233" w14:textId="3605525C" w:rsidR="007A471E" w:rsidRPr="00841D88" w:rsidRDefault="007A471E" w:rsidP="00157E76">
            <w:pPr>
              <w:pStyle w:val="TableParagraph"/>
              <w:numPr>
                <w:ilvl w:val="0"/>
                <w:numId w:val="5"/>
              </w:numPr>
              <w:spacing w:line="360" w:lineRule="auto"/>
              <w:ind w:right="899"/>
              <w:jc w:val="both"/>
              <w:rPr>
                <w:rFonts w:ascii="Arial Narrow" w:hAnsi="Arial Narrow"/>
                <w:strike/>
                <w:color w:val="000000"/>
                <w:w w:val="105"/>
              </w:rPr>
            </w:pPr>
            <w:r w:rsidRPr="00841D88">
              <w:rPr>
                <w:rFonts w:ascii="Arial Narrow" w:hAnsi="Arial Narrow"/>
                <w:strike/>
                <w:color w:val="000000"/>
                <w:w w:val="105"/>
              </w:rPr>
              <w:t xml:space="preserve">An undertaking jointly with the parent company (Holding company) to </w:t>
            </w:r>
            <w:r w:rsidR="004A3082" w:rsidRPr="00841D88">
              <w:rPr>
                <w:rFonts w:ascii="Arial Narrow" w:hAnsi="Arial Narrow"/>
                <w:strike/>
                <w:color w:val="000000"/>
                <w:w w:val="105"/>
              </w:rPr>
              <w:t>guarantee quality</w:t>
            </w:r>
            <w:r w:rsidRPr="00841D88">
              <w:rPr>
                <w:rFonts w:ascii="Arial Narrow" w:hAnsi="Arial Narrow"/>
                <w:strike/>
                <w:color w:val="000000"/>
                <w:w w:val="105"/>
              </w:rPr>
              <w:t xml:space="preserve">, timely supply, </w:t>
            </w:r>
            <w:r w:rsidRPr="00841D88">
              <w:rPr>
                <w:rFonts w:ascii="Arial Narrow" w:hAnsi="Arial Narrow"/>
                <w:strike/>
                <w:color w:val="000000"/>
                <w:w w:val="105"/>
              </w:rPr>
              <w:lastRenderedPageBreak/>
              <w:t xml:space="preserve">performance and warranty obligations for a period of five (05) </w:t>
            </w:r>
            <w:r w:rsidR="002149B8" w:rsidRPr="00841D88">
              <w:rPr>
                <w:rFonts w:ascii="Arial Narrow" w:hAnsi="Arial Narrow"/>
                <w:strike/>
                <w:color w:val="000000"/>
                <w:w w:val="105"/>
              </w:rPr>
              <w:t>years as</w:t>
            </w:r>
            <w:r w:rsidRPr="00841D88">
              <w:rPr>
                <w:rFonts w:ascii="Arial Narrow" w:hAnsi="Arial Narrow"/>
                <w:strike/>
                <w:color w:val="000000"/>
                <w:w w:val="105"/>
              </w:rPr>
              <w:t xml:space="preserve"> specified for the equipment(s) in the parent company’s (Holding Company)</w:t>
            </w:r>
            <w:r w:rsidR="002149B8" w:rsidRPr="00841D88">
              <w:rPr>
                <w:rFonts w:ascii="Arial Narrow" w:hAnsi="Arial Narrow"/>
                <w:strike/>
                <w:color w:val="000000"/>
                <w:w w:val="105"/>
              </w:rPr>
              <w:t>, which</w:t>
            </w:r>
            <w:r w:rsidRPr="00841D88">
              <w:rPr>
                <w:rFonts w:ascii="Arial Narrow" w:hAnsi="Arial Narrow"/>
                <w:strike/>
                <w:color w:val="000000"/>
                <w:w w:val="105"/>
              </w:rPr>
              <w:t xml:space="preserve"> is required </w:t>
            </w:r>
            <w:r w:rsidR="002149B8" w:rsidRPr="00841D88">
              <w:rPr>
                <w:rFonts w:ascii="Arial Narrow" w:hAnsi="Arial Narrow"/>
                <w:strike/>
                <w:color w:val="000000"/>
                <w:w w:val="105"/>
              </w:rPr>
              <w:t>to be</w:t>
            </w:r>
            <w:r w:rsidRPr="00841D88">
              <w:rPr>
                <w:rFonts w:ascii="Arial Narrow" w:hAnsi="Arial Narrow"/>
                <w:strike/>
                <w:color w:val="000000"/>
                <w:w w:val="105"/>
              </w:rPr>
              <w:t xml:space="preserve"> submitted </w:t>
            </w:r>
            <w:r w:rsidR="00ED108B" w:rsidRPr="00841D88">
              <w:rPr>
                <w:rFonts w:ascii="Arial Narrow" w:hAnsi="Arial Narrow"/>
                <w:strike/>
                <w:color w:val="000000"/>
                <w:w w:val="105"/>
              </w:rPr>
              <w:t xml:space="preserve">along with the bid &amp; </w:t>
            </w:r>
            <w:r w:rsidRPr="00841D88">
              <w:rPr>
                <w:rFonts w:ascii="Arial Narrow" w:hAnsi="Arial Narrow"/>
                <w:strike/>
                <w:color w:val="000000"/>
                <w:w w:val="105"/>
              </w:rPr>
              <w:t>at the time of signing/execution of the contract agreement.</w:t>
            </w:r>
          </w:p>
          <w:p w14:paraId="35039F00" w14:textId="5411946C" w:rsidR="007A471E" w:rsidRPr="00841D88" w:rsidRDefault="007A471E" w:rsidP="00157E76">
            <w:pPr>
              <w:pStyle w:val="TableParagraph"/>
              <w:numPr>
                <w:ilvl w:val="0"/>
                <w:numId w:val="5"/>
              </w:numPr>
              <w:spacing w:line="360" w:lineRule="auto"/>
              <w:ind w:right="899"/>
              <w:jc w:val="both"/>
              <w:rPr>
                <w:rFonts w:ascii="Arial Narrow" w:hAnsi="Arial Narrow"/>
                <w:strike/>
                <w:color w:val="000000"/>
                <w:w w:val="105"/>
              </w:rPr>
            </w:pPr>
            <w:r w:rsidRPr="00841D88">
              <w:rPr>
                <w:rFonts w:ascii="Arial Narrow" w:hAnsi="Arial Narrow"/>
                <w:strike/>
                <w:color w:val="000000"/>
                <w:w w:val="105"/>
              </w:rPr>
              <w:t xml:space="preserve">Such GIS manufacturer should submit valid collaboration agreement for technology transfer / license to design, manufacture, test, and supply </w:t>
            </w:r>
            <w:r w:rsidR="009D6BFE" w:rsidRPr="00841D88">
              <w:rPr>
                <w:rFonts w:ascii="Arial Narrow" w:hAnsi="Arial Narrow"/>
                <w:strike/>
                <w:color w:val="000000"/>
                <w:w w:val="105"/>
              </w:rPr>
              <w:t xml:space="preserve">of </w:t>
            </w:r>
            <w:r w:rsidRPr="00841D88">
              <w:rPr>
                <w:rFonts w:ascii="Arial Narrow" w:hAnsi="Arial Narrow"/>
                <w:strike/>
                <w:color w:val="000000"/>
                <w:w w:val="105"/>
              </w:rPr>
              <w:t>GIS equipment(s) in India, at the time of bidding.</w:t>
            </w:r>
            <w:r w:rsidR="009D6BFE" w:rsidRPr="00841D88">
              <w:rPr>
                <w:rFonts w:ascii="Arial Narrow" w:hAnsi="Arial Narrow"/>
                <w:strike/>
                <w:color w:val="000000"/>
                <w:w w:val="105"/>
              </w:rPr>
              <w:t xml:space="preserve"> The manufacturer should assure availability of spares at least till its latent defect period.</w:t>
            </w:r>
          </w:p>
          <w:p w14:paraId="66F79FFC" w14:textId="77777777" w:rsidR="007A471E" w:rsidRPr="00841D88" w:rsidRDefault="007A471E" w:rsidP="00157E76">
            <w:pPr>
              <w:pStyle w:val="TableParagraph"/>
              <w:numPr>
                <w:ilvl w:val="0"/>
                <w:numId w:val="5"/>
              </w:numPr>
              <w:spacing w:line="360" w:lineRule="auto"/>
              <w:ind w:right="899"/>
              <w:jc w:val="both"/>
              <w:rPr>
                <w:rFonts w:ascii="Arial Narrow" w:hAnsi="Arial Narrow"/>
                <w:strike/>
                <w:color w:val="000000"/>
                <w:w w:val="105"/>
              </w:rPr>
            </w:pPr>
            <w:r w:rsidRPr="00841D88">
              <w:rPr>
                <w:rFonts w:ascii="Arial Narrow" w:hAnsi="Arial Narrow"/>
                <w:strike/>
                <w:color w:val="000000"/>
                <w:w w:val="105"/>
              </w:rPr>
              <w:t xml:space="preserve">The GIS manufacturer shall submit </w:t>
            </w:r>
            <w:r w:rsidR="002149B8" w:rsidRPr="00841D88">
              <w:rPr>
                <w:rFonts w:ascii="Arial Narrow" w:hAnsi="Arial Narrow"/>
                <w:strike/>
                <w:color w:val="000000"/>
                <w:w w:val="105"/>
              </w:rPr>
              <w:t>a list</w:t>
            </w:r>
            <w:r w:rsidRPr="00841D88">
              <w:rPr>
                <w:rFonts w:ascii="Arial Narrow" w:hAnsi="Arial Narrow"/>
                <w:strike/>
                <w:color w:val="000000"/>
                <w:w w:val="105"/>
              </w:rPr>
              <w:t xml:space="preserve"> of past supply experience of the parent company (Holding </w:t>
            </w:r>
            <w:r w:rsidR="002149B8" w:rsidRPr="00841D88">
              <w:rPr>
                <w:rFonts w:ascii="Arial Narrow" w:hAnsi="Arial Narrow"/>
                <w:strike/>
                <w:color w:val="000000"/>
                <w:w w:val="105"/>
              </w:rPr>
              <w:t>Company) for</w:t>
            </w:r>
            <w:r w:rsidRPr="00841D88">
              <w:rPr>
                <w:rFonts w:ascii="Arial Narrow" w:hAnsi="Arial Narrow"/>
                <w:strike/>
                <w:color w:val="000000"/>
                <w:w w:val="105"/>
              </w:rPr>
              <w:t xml:space="preserve"> last Five (05) years </w:t>
            </w:r>
            <w:r w:rsidR="002149B8" w:rsidRPr="00841D88">
              <w:rPr>
                <w:rFonts w:ascii="Arial Narrow" w:hAnsi="Arial Narrow"/>
                <w:strike/>
                <w:color w:val="000000"/>
                <w:w w:val="105"/>
              </w:rPr>
              <w:t>&amp; Owner’s</w:t>
            </w:r>
            <w:r w:rsidRPr="00841D88">
              <w:rPr>
                <w:rFonts w:ascii="Arial Narrow" w:hAnsi="Arial Narrow"/>
                <w:strike/>
                <w:color w:val="000000"/>
                <w:w w:val="105"/>
              </w:rPr>
              <w:t xml:space="preserve"> certificate regarding the </w:t>
            </w:r>
            <w:r w:rsidR="002149B8" w:rsidRPr="00841D88">
              <w:rPr>
                <w:rFonts w:ascii="Arial Narrow" w:hAnsi="Arial Narrow"/>
                <w:strike/>
                <w:color w:val="000000"/>
                <w:w w:val="105"/>
              </w:rPr>
              <w:t>satisfactory operation</w:t>
            </w:r>
            <w:r w:rsidRPr="00841D88">
              <w:rPr>
                <w:rFonts w:ascii="Arial Narrow" w:hAnsi="Arial Narrow"/>
                <w:strike/>
                <w:color w:val="000000"/>
                <w:w w:val="105"/>
              </w:rPr>
              <w:t xml:space="preserve">/ performance for at least two (02) years as on the originally scheduled date of bid opening of (Rated….) kV voltage class GIS </w:t>
            </w:r>
            <w:r w:rsidR="002149B8" w:rsidRPr="00841D88">
              <w:rPr>
                <w:rFonts w:ascii="Arial Narrow" w:hAnsi="Arial Narrow"/>
                <w:strike/>
                <w:color w:val="000000"/>
                <w:w w:val="105"/>
              </w:rPr>
              <w:t>equipment in</w:t>
            </w:r>
            <w:r w:rsidRPr="00841D88">
              <w:rPr>
                <w:rFonts w:ascii="Arial Narrow" w:hAnsi="Arial Narrow"/>
                <w:strike/>
                <w:color w:val="000000"/>
                <w:w w:val="105"/>
              </w:rPr>
              <w:t xml:space="preserve"> India/ abroad.</w:t>
            </w:r>
          </w:p>
          <w:p w14:paraId="778037A0" w14:textId="034DB6B7" w:rsidR="00E8156E" w:rsidRPr="00841D88" w:rsidRDefault="00E8156E" w:rsidP="00FF6F6E">
            <w:pPr>
              <w:pStyle w:val="TableParagraph"/>
              <w:numPr>
                <w:ilvl w:val="0"/>
                <w:numId w:val="5"/>
              </w:numPr>
              <w:spacing w:line="360" w:lineRule="auto"/>
              <w:ind w:right="899"/>
              <w:jc w:val="both"/>
              <w:rPr>
                <w:rFonts w:ascii="Arial Narrow" w:hAnsi="Arial Narrow"/>
                <w:strike/>
                <w:color w:val="000000"/>
                <w:w w:val="105"/>
              </w:rPr>
            </w:pPr>
            <w:r w:rsidRPr="00841D88">
              <w:rPr>
                <w:rFonts w:ascii="Arial Narrow" w:hAnsi="Arial Narrow"/>
                <w:strike/>
                <w:color w:val="000000"/>
                <w:w w:val="105"/>
              </w:rPr>
              <w:t xml:space="preserve">The manufacturer &amp; or Project Implementing Agency </w:t>
            </w:r>
            <w:r w:rsidR="00FF6F6E" w:rsidRPr="00841D88">
              <w:rPr>
                <w:rFonts w:ascii="Arial Narrow" w:hAnsi="Arial Narrow"/>
                <w:strike/>
                <w:color w:val="000000"/>
                <w:w w:val="105"/>
              </w:rPr>
              <w:t>must</w:t>
            </w:r>
            <w:r w:rsidRPr="00841D88">
              <w:rPr>
                <w:rFonts w:ascii="Arial Narrow" w:hAnsi="Arial Narrow"/>
                <w:strike/>
                <w:color w:val="000000"/>
                <w:w w:val="105"/>
              </w:rPr>
              <w:t xml:space="preserve"> ensure that the SF6 gas leakage </w:t>
            </w:r>
            <w:r w:rsidR="00FF6F6E" w:rsidRPr="00841D88">
              <w:rPr>
                <w:rFonts w:ascii="Arial Narrow" w:hAnsi="Arial Narrow"/>
                <w:strike/>
                <w:color w:val="000000"/>
                <w:w w:val="105"/>
              </w:rPr>
              <w:t xml:space="preserve">should not exceed as specified in Technical Specification till its latent defect period failing which the penalty shall be levied as per performance of the equipment criteria. In this aspect an undertaking in non-judicial stamp paper duly notarized should be submitted at the time of bidding.  </w:t>
            </w:r>
            <w:r w:rsidRPr="00841D88">
              <w:rPr>
                <w:rFonts w:ascii="Arial Narrow" w:hAnsi="Arial Narrow"/>
                <w:strike/>
                <w:color w:val="000000"/>
                <w:w w:val="105"/>
              </w:rPr>
              <w:t xml:space="preserve"> </w:t>
            </w:r>
          </w:p>
          <w:p w14:paraId="44C17058" w14:textId="77777777" w:rsidR="007A471E" w:rsidRPr="00460593" w:rsidRDefault="007A471E" w:rsidP="002149B8">
            <w:pPr>
              <w:pStyle w:val="TableParagraph"/>
              <w:spacing w:line="360" w:lineRule="auto"/>
              <w:ind w:left="567" w:right="899"/>
              <w:jc w:val="both"/>
              <w:rPr>
                <w:rFonts w:ascii="Arial Narrow" w:hAnsi="Arial Narrow"/>
                <w:color w:val="000000"/>
                <w:w w:val="105"/>
              </w:rPr>
            </w:pPr>
          </w:p>
          <w:p w14:paraId="4BFFCC17" w14:textId="77777777" w:rsidR="007A471E" w:rsidRPr="00841D88" w:rsidRDefault="00141017" w:rsidP="00141017">
            <w:pPr>
              <w:pStyle w:val="TableParagraph"/>
              <w:spacing w:line="360" w:lineRule="auto"/>
              <w:ind w:left="567" w:right="899"/>
              <w:jc w:val="both"/>
              <w:rPr>
                <w:rFonts w:ascii="Arial Narrow" w:hAnsi="Arial Narrow"/>
                <w:b/>
                <w:bCs/>
                <w:strike/>
                <w:color w:val="000000"/>
                <w:w w:val="105"/>
              </w:rPr>
            </w:pPr>
            <w:r w:rsidRPr="00841D88">
              <w:rPr>
                <w:rFonts w:ascii="Arial Narrow" w:hAnsi="Arial Narrow"/>
                <w:b/>
                <w:bCs/>
                <w:strike/>
                <w:color w:val="000000"/>
                <w:w w:val="105"/>
              </w:rPr>
              <w:t xml:space="preserve">1.3 </w:t>
            </w:r>
            <w:r w:rsidR="007A471E" w:rsidRPr="00841D88">
              <w:rPr>
                <w:rFonts w:ascii="Arial Narrow" w:hAnsi="Arial Narrow"/>
                <w:b/>
                <w:bCs/>
                <w:strike/>
                <w:color w:val="000000"/>
                <w:w w:val="105"/>
              </w:rPr>
              <w:t>Qualification Requirement for Transmission Line (Overhead):</w:t>
            </w:r>
          </w:p>
          <w:p w14:paraId="2F456C51" w14:textId="394BAB03" w:rsidR="003602C0" w:rsidRPr="00841D88" w:rsidRDefault="007A471E" w:rsidP="00141017">
            <w:pPr>
              <w:pStyle w:val="TableParagraph"/>
              <w:spacing w:line="360" w:lineRule="auto"/>
              <w:ind w:left="567" w:right="899"/>
              <w:jc w:val="both"/>
              <w:rPr>
                <w:rFonts w:ascii="Arial Narrow" w:hAnsi="Arial Narrow"/>
                <w:strike/>
                <w:color w:val="000000"/>
                <w:w w:val="105"/>
              </w:rPr>
            </w:pPr>
            <w:r w:rsidRPr="00841D88">
              <w:rPr>
                <w:rFonts w:ascii="Arial Narrow" w:hAnsi="Arial Narrow"/>
                <w:strike/>
                <w:color w:val="000000"/>
                <w:w w:val="105"/>
              </w:rPr>
              <w:t xml:space="preserve">Bidder must have successfully </w:t>
            </w:r>
            <w:r w:rsidR="00A24367" w:rsidRPr="00841D88">
              <w:rPr>
                <w:rFonts w:ascii="Arial Narrow" w:hAnsi="Arial Narrow"/>
                <w:b/>
                <w:bCs/>
                <w:strike/>
              </w:rPr>
              <w:t>completed</w:t>
            </w:r>
            <w:r w:rsidRPr="00841D88">
              <w:rPr>
                <w:rFonts w:ascii="Arial Narrow" w:hAnsi="Arial Narrow"/>
                <w:strike/>
                <w:color w:val="000000"/>
                <w:w w:val="105"/>
              </w:rPr>
              <w:t xml:space="preserve"> </w:t>
            </w:r>
            <w:r w:rsidR="00A24367" w:rsidRPr="00841D88">
              <w:rPr>
                <w:rFonts w:ascii="Arial Narrow" w:hAnsi="Arial Narrow"/>
                <w:strike/>
              </w:rPr>
              <w:t>physical</w:t>
            </w:r>
            <w:r w:rsidR="00A24367" w:rsidRPr="00841D88">
              <w:rPr>
                <w:rFonts w:ascii="Arial Narrow" w:hAnsi="Arial Narrow"/>
                <w:strike/>
                <w:color w:val="000000"/>
                <w:w w:val="105"/>
              </w:rPr>
              <w:t xml:space="preserve"> </w:t>
            </w:r>
            <w:r w:rsidRPr="00841D88">
              <w:rPr>
                <w:rFonts w:ascii="Arial Narrow" w:hAnsi="Arial Narrow"/>
                <w:strike/>
                <w:color w:val="000000"/>
                <w:w w:val="105"/>
              </w:rPr>
              <w:t xml:space="preserve">construction of Transmission line of </w:t>
            </w:r>
            <w:r w:rsidR="00CF545C" w:rsidRPr="00841D88">
              <w:rPr>
                <w:rFonts w:ascii="Arial Narrow" w:hAnsi="Arial Narrow"/>
                <w:b/>
                <w:bCs/>
                <w:strike/>
                <w:color w:val="000000"/>
                <w:w w:val="105"/>
              </w:rPr>
              <w:t>“</w:t>
            </w:r>
            <w:r w:rsidR="00013210" w:rsidRPr="00841D88">
              <w:rPr>
                <w:rFonts w:ascii="Arial Narrow" w:hAnsi="Arial Narrow"/>
                <w:b/>
                <w:bCs/>
                <w:strike/>
                <w:color w:val="000000"/>
                <w:w w:val="105"/>
              </w:rPr>
              <w:t>110</w:t>
            </w:r>
            <w:r w:rsidR="00CF545C" w:rsidRPr="00841D88">
              <w:rPr>
                <w:rFonts w:ascii="Arial Narrow" w:hAnsi="Arial Narrow"/>
                <w:b/>
                <w:bCs/>
                <w:strike/>
                <w:color w:val="000000"/>
                <w:w w:val="105"/>
              </w:rPr>
              <w:t xml:space="preserve"> </w:t>
            </w:r>
            <w:r w:rsidR="009F6EFF" w:rsidRPr="00841D88">
              <w:rPr>
                <w:rFonts w:ascii="Arial Narrow" w:hAnsi="Arial Narrow"/>
                <w:b/>
                <w:bCs/>
                <w:strike/>
                <w:color w:val="000000"/>
                <w:w w:val="105"/>
              </w:rPr>
              <w:t>kV”</w:t>
            </w:r>
            <w:r w:rsidR="00E305D8" w:rsidRPr="00841D88">
              <w:rPr>
                <w:rFonts w:ascii="Arial Narrow" w:hAnsi="Arial Narrow"/>
                <w:b/>
                <w:bCs/>
                <w:strike/>
                <w:color w:val="000000"/>
                <w:w w:val="105"/>
              </w:rPr>
              <w:t xml:space="preserve"> </w:t>
            </w:r>
            <w:r w:rsidR="00E305D8" w:rsidRPr="00841D88">
              <w:rPr>
                <w:rFonts w:ascii="Arial Narrow" w:hAnsi="Arial Narrow"/>
                <w:strike/>
                <w:color w:val="000000"/>
                <w:w w:val="105"/>
              </w:rPr>
              <w:t>or higher class</w:t>
            </w:r>
            <w:r w:rsidR="009F6EFF" w:rsidRPr="00841D88">
              <w:rPr>
                <w:rFonts w:ascii="Arial Narrow" w:hAnsi="Arial Narrow"/>
                <w:strike/>
                <w:color w:val="000000"/>
                <w:w w:val="105"/>
              </w:rPr>
              <w:t xml:space="preserve"> involving</w:t>
            </w:r>
            <w:r w:rsidRPr="00841D88">
              <w:rPr>
                <w:rFonts w:ascii="Arial Narrow" w:hAnsi="Arial Narrow"/>
                <w:strike/>
                <w:color w:val="000000"/>
                <w:w w:val="105"/>
              </w:rPr>
              <w:t xml:space="preserve"> tower foundations, erection, </w:t>
            </w:r>
            <w:r w:rsidR="00120A33" w:rsidRPr="00841D88">
              <w:rPr>
                <w:rFonts w:ascii="Arial Narrow" w:hAnsi="Arial Narrow"/>
                <w:strike/>
                <w:color w:val="000000"/>
                <w:w w:val="105"/>
              </w:rPr>
              <w:t>stringing,</w:t>
            </w:r>
            <w:r w:rsidRPr="00841D88">
              <w:rPr>
                <w:rFonts w:ascii="Arial Narrow" w:hAnsi="Arial Narrow"/>
                <w:strike/>
                <w:color w:val="000000"/>
                <w:w w:val="105"/>
              </w:rPr>
              <w:t xml:space="preserve"> testing and commissioning as a </w:t>
            </w:r>
            <w:r w:rsidR="00CF545C" w:rsidRPr="00841D88">
              <w:rPr>
                <w:rFonts w:ascii="Arial Narrow" w:hAnsi="Arial Narrow"/>
                <w:b/>
                <w:bCs/>
                <w:strike/>
                <w:color w:val="000000"/>
                <w:w w:val="105"/>
              </w:rPr>
              <w:t>prime contractor</w:t>
            </w:r>
            <w:r w:rsidR="00994F99" w:rsidRPr="00841D88">
              <w:rPr>
                <w:rFonts w:ascii="Arial Narrow" w:hAnsi="Arial Narrow"/>
                <w:b/>
                <w:bCs/>
                <w:strike/>
                <w:color w:val="000000"/>
                <w:w w:val="105"/>
              </w:rPr>
              <w:t xml:space="preserve"> (independently or as a partner of JV) </w:t>
            </w:r>
            <w:r w:rsidR="00CF545C" w:rsidRPr="00841D88">
              <w:rPr>
                <w:rFonts w:ascii="Arial Narrow" w:hAnsi="Arial Narrow"/>
                <w:b/>
                <w:bCs/>
                <w:strike/>
                <w:color w:val="000000"/>
                <w:w w:val="105"/>
              </w:rPr>
              <w:t>*</w:t>
            </w:r>
            <w:r w:rsidRPr="00841D88">
              <w:rPr>
                <w:rFonts w:ascii="Arial Narrow" w:hAnsi="Arial Narrow"/>
                <w:strike/>
                <w:color w:val="000000"/>
                <w:w w:val="105"/>
              </w:rPr>
              <w:t xml:space="preserve"> with a cumulative line length of not less than </w:t>
            </w:r>
            <w:r w:rsidR="00120A33" w:rsidRPr="00841D88">
              <w:rPr>
                <w:rFonts w:ascii="Arial Narrow" w:hAnsi="Arial Narrow"/>
                <w:strike/>
                <w:color w:val="000000"/>
                <w:w w:val="105"/>
              </w:rPr>
              <w:t>50</w:t>
            </w:r>
            <w:r w:rsidRPr="00841D88">
              <w:rPr>
                <w:rFonts w:ascii="Arial Narrow" w:hAnsi="Arial Narrow"/>
                <w:strike/>
                <w:color w:val="000000"/>
                <w:w w:val="105"/>
              </w:rPr>
              <w:t>% (</w:t>
            </w:r>
            <w:r w:rsidR="00120A33" w:rsidRPr="00841D88">
              <w:rPr>
                <w:rFonts w:ascii="Arial Narrow" w:hAnsi="Arial Narrow"/>
                <w:strike/>
                <w:color w:val="000000"/>
                <w:w w:val="105"/>
              </w:rPr>
              <w:t xml:space="preserve">FIFTY </w:t>
            </w:r>
            <w:r w:rsidRPr="00841D88">
              <w:rPr>
                <w:rFonts w:ascii="Arial Narrow" w:hAnsi="Arial Narrow"/>
                <w:strike/>
                <w:color w:val="000000"/>
                <w:w w:val="105"/>
              </w:rPr>
              <w:t>PERCENT) of the scope</w:t>
            </w:r>
            <w:r w:rsidR="00D72B54" w:rsidRPr="00841D88">
              <w:rPr>
                <w:rFonts w:ascii="Arial Narrow" w:hAnsi="Arial Narrow"/>
                <w:strike/>
                <w:color w:val="000000"/>
                <w:w w:val="105"/>
              </w:rPr>
              <w:t xml:space="preserve"> (</w:t>
            </w:r>
            <w:r w:rsidR="00013210" w:rsidRPr="00841D88">
              <w:rPr>
                <w:rFonts w:ascii="Arial Narrow" w:hAnsi="Arial Narrow"/>
                <w:strike/>
                <w:color w:val="000000"/>
                <w:w w:val="105"/>
              </w:rPr>
              <w:t xml:space="preserve"> </w:t>
            </w:r>
            <w:r w:rsidR="00013210" w:rsidRPr="00841D88">
              <w:rPr>
                <w:rFonts w:ascii="Arial Narrow" w:hAnsi="Arial Narrow"/>
                <w:b/>
                <w:strike/>
                <w:color w:val="000000"/>
                <w:w w:val="105"/>
              </w:rPr>
              <w:t>01</w:t>
            </w:r>
            <w:r w:rsidR="00767923" w:rsidRPr="00841D88">
              <w:rPr>
                <w:rFonts w:ascii="Arial Narrow" w:hAnsi="Arial Narrow"/>
                <w:b/>
                <w:strike/>
                <w:color w:val="000000"/>
                <w:w w:val="105"/>
              </w:rPr>
              <w:t xml:space="preserve"> Route</w:t>
            </w:r>
            <w:r w:rsidR="00013210" w:rsidRPr="00841D88">
              <w:rPr>
                <w:rFonts w:ascii="Arial Narrow" w:hAnsi="Arial Narrow"/>
                <w:b/>
                <w:strike/>
                <w:color w:val="000000"/>
                <w:w w:val="105"/>
              </w:rPr>
              <w:t xml:space="preserve"> KM </w:t>
            </w:r>
            <w:r w:rsidR="00767923" w:rsidRPr="00841D88">
              <w:rPr>
                <w:rFonts w:ascii="Arial Narrow" w:hAnsi="Arial Narrow"/>
                <w:b/>
                <w:strike/>
                <w:color w:val="000000"/>
                <w:w w:val="105"/>
              </w:rPr>
              <w:t xml:space="preserve">/ </w:t>
            </w:r>
            <w:r w:rsidR="00013210" w:rsidRPr="00841D88">
              <w:rPr>
                <w:rFonts w:ascii="Arial Narrow" w:hAnsi="Arial Narrow"/>
                <w:b/>
                <w:strike/>
                <w:color w:val="000000"/>
                <w:w w:val="105"/>
              </w:rPr>
              <w:t>03</w:t>
            </w:r>
            <w:r w:rsidR="00767923" w:rsidRPr="00841D88">
              <w:rPr>
                <w:rFonts w:ascii="Arial Narrow" w:hAnsi="Arial Narrow"/>
                <w:b/>
                <w:strike/>
                <w:color w:val="000000"/>
                <w:w w:val="105"/>
              </w:rPr>
              <w:t xml:space="preserve"> circuit KM</w:t>
            </w:r>
            <w:r w:rsidR="00013210" w:rsidRPr="00841D88">
              <w:rPr>
                <w:rFonts w:ascii="Arial Narrow" w:hAnsi="Arial Narrow"/>
                <w:b/>
                <w:strike/>
                <w:color w:val="000000"/>
                <w:w w:val="105"/>
              </w:rPr>
              <w:t xml:space="preserve"> </w:t>
            </w:r>
            <w:r w:rsidR="00D72B54" w:rsidRPr="00841D88">
              <w:rPr>
                <w:rFonts w:ascii="Arial Narrow" w:hAnsi="Arial Narrow"/>
                <w:strike/>
                <w:color w:val="000000"/>
                <w:w w:val="105"/>
              </w:rPr>
              <w:t>)</w:t>
            </w:r>
            <w:r w:rsidRPr="00841D88">
              <w:rPr>
                <w:rFonts w:ascii="Arial Narrow" w:hAnsi="Arial Narrow"/>
                <w:strike/>
                <w:color w:val="000000"/>
                <w:w w:val="105"/>
              </w:rPr>
              <w:t xml:space="preserve"> of work (rounded off to the next integer) in India during last seven (7) years</w:t>
            </w:r>
            <w:r w:rsidR="003602C0" w:rsidRPr="00841D88">
              <w:rPr>
                <w:rFonts w:ascii="Arial Narrow" w:hAnsi="Arial Narrow"/>
                <w:strike/>
                <w:color w:val="000000"/>
                <w:w w:val="105"/>
              </w:rPr>
              <w:t xml:space="preserve"> and the </w:t>
            </w:r>
            <w:r w:rsidR="009F6EFF" w:rsidRPr="00841D88">
              <w:rPr>
                <w:rFonts w:ascii="Arial Narrow" w:hAnsi="Arial Narrow"/>
                <w:strike/>
                <w:color w:val="000000"/>
                <w:w w:val="105"/>
              </w:rPr>
              <w:t>same must</w:t>
            </w:r>
            <w:r w:rsidR="003602C0" w:rsidRPr="00841D88">
              <w:rPr>
                <w:rFonts w:ascii="Arial Narrow" w:hAnsi="Arial Narrow"/>
                <w:strike/>
                <w:color w:val="000000"/>
                <w:w w:val="105"/>
              </w:rPr>
              <w:t xml:space="preserve"> be in </w:t>
            </w:r>
            <w:r w:rsidR="009F6EFF" w:rsidRPr="00841D88">
              <w:rPr>
                <w:rFonts w:ascii="Arial Narrow" w:hAnsi="Arial Narrow"/>
                <w:b/>
                <w:bCs/>
                <w:strike/>
                <w:color w:val="000000"/>
                <w:w w:val="105"/>
              </w:rPr>
              <w:t>satisfactory operation#</w:t>
            </w:r>
            <w:r w:rsidR="009F6EFF" w:rsidRPr="00841D88">
              <w:rPr>
                <w:rFonts w:ascii="Arial Narrow" w:hAnsi="Arial Narrow"/>
                <w:strike/>
                <w:color w:val="000000"/>
                <w:w w:val="105"/>
              </w:rPr>
              <w:t xml:space="preserve"> </w:t>
            </w:r>
            <w:r w:rsidR="003602C0" w:rsidRPr="00841D88">
              <w:rPr>
                <w:rFonts w:ascii="Arial Narrow" w:hAnsi="Arial Narrow"/>
                <w:strike/>
                <w:color w:val="000000"/>
                <w:w w:val="105"/>
              </w:rPr>
              <w:t>for a minimum period of one year as on the originally scheduled date of bid opening</w:t>
            </w:r>
            <w:r w:rsidR="00994F99" w:rsidRPr="00841D88">
              <w:rPr>
                <w:rFonts w:ascii="Arial Narrow" w:hAnsi="Arial Narrow"/>
                <w:strike/>
                <w:color w:val="000000"/>
                <w:w w:val="105"/>
              </w:rPr>
              <w:t xml:space="preserve"> &amp; the work order should not </w:t>
            </w:r>
            <w:r w:rsidR="0003751D" w:rsidRPr="00841D88">
              <w:rPr>
                <w:rFonts w:ascii="Arial Narrow" w:hAnsi="Arial Narrow"/>
                <w:strike/>
                <w:color w:val="000000"/>
                <w:w w:val="105"/>
              </w:rPr>
              <w:t>be</w:t>
            </w:r>
            <w:r w:rsidR="00994F99" w:rsidRPr="00841D88">
              <w:rPr>
                <w:rFonts w:ascii="Arial Narrow" w:hAnsi="Arial Narrow"/>
                <w:strike/>
                <w:color w:val="000000"/>
                <w:w w:val="105"/>
              </w:rPr>
              <w:t xml:space="preserve"> more than 10 (ten) years old</w:t>
            </w:r>
            <w:r w:rsidR="003602C0" w:rsidRPr="00841D88">
              <w:rPr>
                <w:rFonts w:ascii="Arial Narrow" w:hAnsi="Arial Narrow"/>
                <w:strike/>
                <w:color w:val="000000"/>
                <w:w w:val="105"/>
              </w:rPr>
              <w:t>.</w:t>
            </w:r>
          </w:p>
          <w:p w14:paraId="155930BA" w14:textId="77777777" w:rsidR="00A24367" w:rsidRPr="00841D88" w:rsidRDefault="00A24367" w:rsidP="004D6F77">
            <w:pPr>
              <w:pStyle w:val="TableParagraph"/>
              <w:spacing w:line="360" w:lineRule="auto"/>
              <w:ind w:left="567" w:right="141"/>
              <w:jc w:val="both"/>
              <w:rPr>
                <w:rFonts w:ascii="Arial Narrow" w:hAnsi="Arial Narrow"/>
                <w:b/>
                <w:bCs/>
                <w:strike/>
                <w:color w:val="000000"/>
                <w:w w:val="105"/>
              </w:rPr>
            </w:pPr>
          </w:p>
          <w:p w14:paraId="19AF061F" w14:textId="1E951AC0" w:rsidR="007A471E" w:rsidRPr="00841D88" w:rsidRDefault="00013210" w:rsidP="004D6F77">
            <w:pPr>
              <w:pStyle w:val="TableParagraph"/>
              <w:spacing w:line="360" w:lineRule="auto"/>
              <w:ind w:left="567" w:right="141"/>
              <w:jc w:val="both"/>
              <w:rPr>
                <w:rFonts w:ascii="Arial Narrow" w:hAnsi="Arial Narrow"/>
                <w:b/>
                <w:bCs/>
                <w:strike/>
                <w:color w:val="000000"/>
                <w:w w:val="105"/>
              </w:rPr>
            </w:pPr>
            <w:r w:rsidRPr="00841D88">
              <w:rPr>
                <w:rFonts w:ascii="Arial Narrow" w:hAnsi="Arial Narrow"/>
                <w:b/>
                <w:bCs/>
                <w:strike/>
                <w:color w:val="000000"/>
                <w:w w:val="105"/>
              </w:rPr>
              <w:t>Note: “245</w:t>
            </w:r>
            <w:r w:rsidR="009F6EFF" w:rsidRPr="00841D88">
              <w:rPr>
                <w:rFonts w:ascii="Arial Narrow" w:hAnsi="Arial Narrow"/>
                <w:b/>
                <w:bCs/>
                <w:strike/>
                <w:color w:val="000000"/>
                <w:w w:val="105"/>
              </w:rPr>
              <w:t xml:space="preserve"> kV”</w:t>
            </w:r>
          </w:p>
          <w:p w14:paraId="6A8A8FBA" w14:textId="77777777" w:rsidR="007A471E" w:rsidRPr="00841D88" w:rsidRDefault="007A471E" w:rsidP="004D6F77">
            <w:pPr>
              <w:pStyle w:val="TableParagraph"/>
              <w:spacing w:line="360" w:lineRule="auto"/>
              <w:ind w:left="567" w:right="141"/>
              <w:jc w:val="both"/>
              <w:rPr>
                <w:rFonts w:ascii="Arial Narrow" w:hAnsi="Arial Narrow"/>
                <w:strike/>
                <w:color w:val="000000"/>
                <w:w w:val="105"/>
              </w:rPr>
            </w:pPr>
            <w:r w:rsidRPr="00841D88">
              <w:rPr>
                <w:rFonts w:ascii="Arial Narrow" w:hAnsi="Arial Narrow"/>
                <w:strike/>
                <w:color w:val="000000"/>
                <w:w w:val="105"/>
              </w:rPr>
              <w:t>For different transmission line works, the works experience shall be considered as follows:</w:t>
            </w:r>
          </w:p>
          <w:p w14:paraId="60B8C2D0" w14:textId="77777777" w:rsidR="00EB0371" w:rsidRPr="00841D88" w:rsidRDefault="007A471E" w:rsidP="004D6F77">
            <w:pPr>
              <w:pStyle w:val="TableParagraph"/>
              <w:spacing w:line="360" w:lineRule="auto"/>
              <w:ind w:left="567" w:right="141"/>
              <w:jc w:val="both"/>
              <w:rPr>
                <w:rFonts w:ascii="Arial Narrow" w:hAnsi="Arial Narrow"/>
                <w:strike/>
                <w:color w:val="000000"/>
                <w:w w:val="105"/>
              </w:rPr>
            </w:pPr>
            <w:r w:rsidRPr="00841D88">
              <w:rPr>
                <w:rFonts w:ascii="Arial Narrow" w:hAnsi="Arial Narrow"/>
                <w:strike/>
                <w:color w:val="000000"/>
                <w:w w:val="105"/>
              </w:rPr>
              <w:t>For 132 KV Transmission Line: - 110 KV or higher class</w:t>
            </w:r>
          </w:p>
          <w:p w14:paraId="2B168326" w14:textId="6FCF0B10" w:rsidR="00EB0371" w:rsidRPr="00841D88" w:rsidRDefault="007A471E" w:rsidP="004D6F77">
            <w:pPr>
              <w:pStyle w:val="TableParagraph"/>
              <w:spacing w:line="360" w:lineRule="auto"/>
              <w:ind w:left="567" w:right="141"/>
              <w:jc w:val="both"/>
              <w:rPr>
                <w:rFonts w:ascii="Arial Narrow" w:hAnsi="Arial Narrow"/>
                <w:strike/>
                <w:color w:val="000000"/>
                <w:w w:val="105"/>
              </w:rPr>
            </w:pPr>
            <w:r w:rsidRPr="00841D88">
              <w:rPr>
                <w:rFonts w:ascii="Arial Narrow" w:hAnsi="Arial Narrow"/>
                <w:strike/>
                <w:color w:val="000000"/>
                <w:w w:val="105"/>
              </w:rPr>
              <w:t>For 220 KV Transmission Line: - 1</w:t>
            </w:r>
            <w:r w:rsidR="00684D69" w:rsidRPr="00841D88">
              <w:rPr>
                <w:rFonts w:ascii="Arial Narrow" w:hAnsi="Arial Narrow"/>
                <w:strike/>
                <w:color w:val="000000"/>
                <w:w w:val="105"/>
              </w:rPr>
              <w:t>10</w:t>
            </w:r>
            <w:r w:rsidRPr="00841D88">
              <w:rPr>
                <w:rFonts w:ascii="Arial Narrow" w:hAnsi="Arial Narrow"/>
                <w:strike/>
                <w:color w:val="000000"/>
                <w:w w:val="105"/>
              </w:rPr>
              <w:t xml:space="preserve"> KV or higher class</w:t>
            </w:r>
          </w:p>
          <w:p w14:paraId="19B21DA0" w14:textId="77777777" w:rsidR="00EB0371" w:rsidRPr="00841D88" w:rsidRDefault="007A471E" w:rsidP="004D6F77">
            <w:pPr>
              <w:pStyle w:val="TableParagraph"/>
              <w:spacing w:line="360" w:lineRule="auto"/>
              <w:ind w:left="567" w:right="141"/>
              <w:jc w:val="both"/>
              <w:rPr>
                <w:rFonts w:ascii="Arial Narrow" w:hAnsi="Arial Narrow"/>
                <w:strike/>
                <w:color w:val="000000"/>
                <w:w w:val="105"/>
              </w:rPr>
            </w:pPr>
            <w:r w:rsidRPr="00841D88">
              <w:rPr>
                <w:rFonts w:ascii="Arial Narrow" w:hAnsi="Arial Narrow"/>
                <w:strike/>
                <w:color w:val="000000"/>
                <w:w w:val="105"/>
              </w:rPr>
              <w:t>For 400 KV Transmission Line: - 220 KV or higher class</w:t>
            </w:r>
          </w:p>
          <w:p w14:paraId="61274E47" w14:textId="77777777" w:rsidR="007A471E" w:rsidRPr="00841D88" w:rsidRDefault="007A471E" w:rsidP="004D6F77">
            <w:pPr>
              <w:pStyle w:val="TableParagraph"/>
              <w:spacing w:line="360" w:lineRule="auto"/>
              <w:ind w:left="567" w:right="141"/>
              <w:jc w:val="both"/>
              <w:rPr>
                <w:rFonts w:ascii="Arial Narrow" w:hAnsi="Arial Narrow"/>
                <w:strike/>
                <w:color w:val="000000"/>
                <w:w w:val="105"/>
              </w:rPr>
            </w:pPr>
            <w:r w:rsidRPr="00841D88">
              <w:rPr>
                <w:rFonts w:ascii="Arial Narrow" w:hAnsi="Arial Narrow"/>
                <w:strike/>
                <w:color w:val="000000"/>
                <w:w w:val="105"/>
              </w:rPr>
              <w:t xml:space="preserve">For 765 KV Transmission Line: </w:t>
            </w:r>
            <w:r w:rsidR="00DE6D5A" w:rsidRPr="00841D88">
              <w:rPr>
                <w:rFonts w:ascii="Arial Narrow" w:hAnsi="Arial Narrow"/>
                <w:strike/>
                <w:color w:val="000000"/>
                <w:w w:val="105"/>
              </w:rPr>
              <w:t>- 400</w:t>
            </w:r>
            <w:r w:rsidR="005A0799" w:rsidRPr="00841D88">
              <w:rPr>
                <w:rFonts w:ascii="Arial Narrow" w:hAnsi="Arial Narrow"/>
                <w:strike/>
                <w:color w:val="000000"/>
                <w:w w:val="105"/>
              </w:rPr>
              <w:t xml:space="preserve"> </w:t>
            </w:r>
            <w:r w:rsidRPr="00841D88">
              <w:rPr>
                <w:rFonts w:ascii="Arial Narrow" w:hAnsi="Arial Narrow"/>
                <w:strike/>
                <w:color w:val="000000"/>
                <w:w w:val="105"/>
              </w:rPr>
              <w:t>KV or higher class</w:t>
            </w:r>
          </w:p>
          <w:p w14:paraId="3BF2DAC0" w14:textId="77777777" w:rsidR="00A84DD3" w:rsidRPr="00841D88" w:rsidRDefault="00A84DD3" w:rsidP="00141017">
            <w:pPr>
              <w:pStyle w:val="TableParagraph"/>
              <w:spacing w:line="360" w:lineRule="auto"/>
              <w:ind w:left="567" w:right="899"/>
              <w:jc w:val="both"/>
              <w:rPr>
                <w:rFonts w:ascii="Arial Narrow" w:hAnsi="Arial Narrow"/>
                <w:strike/>
                <w:color w:val="000000"/>
                <w:w w:val="105"/>
              </w:rPr>
            </w:pPr>
          </w:p>
          <w:p w14:paraId="6EBED33C" w14:textId="77777777" w:rsidR="009F6EFF" w:rsidRPr="00841D88" w:rsidRDefault="00A84DD3" w:rsidP="00141017">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1.3.1</w:t>
            </w:r>
            <w:r w:rsidRPr="00841D88">
              <w:rPr>
                <w:rFonts w:ascii="Arial Narrow" w:hAnsi="Arial Narrow"/>
                <w:strike/>
                <w:color w:val="000000"/>
                <w:w w:val="105"/>
              </w:rPr>
              <w:t xml:space="preserve"> In</w:t>
            </w:r>
            <w:r w:rsidR="007A471E" w:rsidRPr="00841D88">
              <w:rPr>
                <w:rFonts w:ascii="Arial Narrow" w:hAnsi="Arial Narrow"/>
                <w:strike/>
                <w:color w:val="000000"/>
                <w:w w:val="105"/>
              </w:rPr>
              <w:t xml:space="preserve"> case the Transmission Line foundation work involves piling, the bidder should have piling work experience in addition to the above “or” can furnish an authorization from a reputed Firm having piling experience. The piling work experience should be at least 50% (FIFTY PERCENT) of the scope of piling work experience (similar size or higher) during last 7 years</w:t>
            </w:r>
            <w:r w:rsidR="009F6EFF" w:rsidRPr="00841D88">
              <w:rPr>
                <w:rFonts w:ascii="Arial Narrow" w:hAnsi="Arial Narrow"/>
                <w:strike/>
                <w:color w:val="000000"/>
                <w:w w:val="105"/>
              </w:rPr>
              <w:t xml:space="preserve"> as on the originally scheduled date of bid opening.</w:t>
            </w:r>
          </w:p>
          <w:p w14:paraId="29BA9CAF" w14:textId="77777777" w:rsidR="007A471E" w:rsidRPr="00841D88" w:rsidRDefault="007A471E" w:rsidP="00157E76">
            <w:pPr>
              <w:pStyle w:val="TableParagraph"/>
              <w:numPr>
                <w:ilvl w:val="0"/>
                <w:numId w:val="5"/>
              </w:numPr>
              <w:spacing w:line="360" w:lineRule="auto"/>
              <w:ind w:right="899"/>
              <w:jc w:val="both"/>
              <w:rPr>
                <w:rFonts w:ascii="Arial Narrow" w:hAnsi="Arial Narrow"/>
                <w:strike/>
                <w:color w:val="000000"/>
                <w:w w:val="105"/>
              </w:rPr>
            </w:pPr>
            <w:r w:rsidRPr="00841D88">
              <w:rPr>
                <w:rFonts w:ascii="Arial Narrow" w:hAnsi="Arial Narrow"/>
                <w:strike/>
                <w:color w:val="000000"/>
                <w:w w:val="105"/>
              </w:rPr>
              <w:t>Piling Experience:</w:t>
            </w:r>
          </w:p>
          <w:p w14:paraId="7719B106" w14:textId="77777777" w:rsidR="00120A33" w:rsidRPr="00841D88" w:rsidRDefault="007A471E" w:rsidP="00157E76">
            <w:pPr>
              <w:pStyle w:val="TableParagraph"/>
              <w:numPr>
                <w:ilvl w:val="0"/>
                <w:numId w:val="5"/>
              </w:numPr>
              <w:spacing w:line="360" w:lineRule="auto"/>
              <w:ind w:right="899"/>
              <w:jc w:val="both"/>
              <w:rPr>
                <w:rFonts w:ascii="Arial Narrow" w:hAnsi="Arial Narrow"/>
                <w:strike/>
                <w:color w:val="000000"/>
                <w:w w:val="105"/>
              </w:rPr>
            </w:pPr>
            <w:r w:rsidRPr="00841D88">
              <w:rPr>
                <w:rFonts w:ascii="Arial Narrow" w:hAnsi="Arial Narrow"/>
                <w:strike/>
                <w:color w:val="000000"/>
                <w:w w:val="105"/>
              </w:rPr>
              <w:t>Cast in situ (combined/bored) using DMC under ream pile foundation having diameter up to 500 mm.</w:t>
            </w:r>
          </w:p>
          <w:p w14:paraId="2FA93003" w14:textId="77777777" w:rsidR="007A471E" w:rsidRPr="00841D88" w:rsidRDefault="007A471E" w:rsidP="00157E76">
            <w:pPr>
              <w:pStyle w:val="TableParagraph"/>
              <w:numPr>
                <w:ilvl w:val="0"/>
                <w:numId w:val="5"/>
              </w:numPr>
              <w:spacing w:line="360" w:lineRule="auto"/>
              <w:ind w:right="899"/>
              <w:jc w:val="both"/>
              <w:rPr>
                <w:rFonts w:ascii="Arial Narrow" w:hAnsi="Arial Narrow"/>
                <w:strike/>
                <w:color w:val="000000"/>
                <w:w w:val="105"/>
              </w:rPr>
            </w:pPr>
            <w:r w:rsidRPr="00841D88">
              <w:rPr>
                <w:rFonts w:ascii="Arial Narrow" w:hAnsi="Arial Narrow"/>
                <w:strike/>
                <w:color w:val="000000"/>
                <w:w w:val="105"/>
              </w:rPr>
              <w:t xml:space="preserve">River </w:t>
            </w:r>
            <w:r w:rsidR="00BD31B6" w:rsidRPr="00841D88">
              <w:rPr>
                <w:rFonts w:ascii="Arial Narrow" w:hAnsi="Arial Narrow"/>
                <w:strike/>
                <w:color w:val="000000"/>
                <w:w w:val="105"/>
              </w:rPr>
              <w:t>bed</w:t>
            </w:r>
            <w:r w:rsidRPr="00841D88">
              <w:rPr>
                <w:rFonts w:ascii="Arial Narrow" w:hAnsi="Arial Narrow"/>
                <w:strike/>
                <w:color w:val="000000"/>
                <w:w w:val="105"/>
              </w:rPr>
              <w:t xml:space="preserve"> piling experience in case river crossing </w:t>
            </w:r>
            <w:r w:rsidR="009F6EFF" w:rsidRPr="00841D88">
              <w:rPr>
                <w:rFonts w:ascii="Arial Narrow" w:hAnsi="Arial Narrow"/>
                <w:strike/>
                <w:color w:val="000000"/>
                <w:w w:val="105"/>
              </w:rPr>
              <w:t xml:space="preserve">of transmission line </w:t>
            </w:r>
            <w:r w:rsidRPr="00841D88">
              <w:rPr>
                <w:rFonts w:ascii="Arial Narrow" w:hAnsi="Arial Narrow"/>
                <w:strike/>
                <w:color w:val="000000"/>
                <w:w w:val="105"/>
              </w:rPr>
              <w:t>are there in the scope of work. Riverbed piling using pipe cage pile foundation having diameter 1000 mm or more.</w:t>
            </w:r>
          </w:p>
          <w:p w14:paraId="03BF6E41" w14:textId="77777777" w:rsidR="00013210" w:rsidRPr="00841D88" w:rsidRDefault="00013210" w:rsidP="00013210">
            <w:pPr>
              <w:pStyle w:val="TableParagraph"/>
              <w:spacing w:line="360" w:lineRule="auto"/>
              <w:ind w:left="1287" w:right="899"/>
              <w:jc w:val="both"/>
              <w:rPr>
                <w:rFonts w:ascii="Arial Narrow" w:hAnsi="Arial Narrow"/>
                <w:strike/>
                <w:color w:val="000000"/>
                <w:w w:val="105"/>
              </w:rPr>
            </w:pPr>
          </w:p>
          <w:p w14:paraId="08A3AE3F" w14:textId="77777777" w:rsidR="009F6EFF" w:rsidRPr="00841D88" w:rsidRDefault="009F6EFF" w:rsidP="00141017">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lastRenderedPageBreak/>
              <w:t>Note-1 (*):</w:t>
            </w:r>
            <w:r w:rsidRPr="00841D88">
              <w:rPr>
                <w:rFonts w:ascii="Arial Narrow" w:hAnsi="Arial Narrow"/>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0A60617C" w14:textId="50EEE877" w:rsidR="009F6EFF" w:rsidRPr="00841D88" w:rsidRDefault="009F6EFF" w:rsidP="00141017">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Note-2:</w:t>
            </w:r>
            <w:r w:rsidRPr="00841D88">
              <w:rPr>
                <w:rFonts w:ascii="Arial Narrow" w:hAnsi="Arial Narrow"/>
                <w:strike/>
                <w:color w:val="000000"/>
                <w:w w:val="105"/>
              </w:rPr>
              <w:t xml:space="preserve">  If a bidder has executed any work in the capacity of Joint Venture partner, his experience shall be considered to the extent of scope of work defined under the Joint Venture Agreement</w:t>
            </w:r>
            <w:r w:rsidR="00994F99" w:rsidRPr="00841D88">
              <w:rPr>
                <w:rFonts w:ascii="Arial Narrow" w:hAnsi="Arial Narrow"/>
                <w:strike/>
                <w:color w:val="000000"/>
                <w:w w:val="105"/>
              </w:rPr>
              <w:t xml:space="preserve"> with documentary evidence</w:t>
            </w:r>
            <w:r w:rsidRPr="00841D88">
              <w:rPr>
                <w:rFonts w:ascii="Arial Narrow" w:hAnsi="Arial Narrow"/>
                <w:strike/>
                <w:color w:val="000000"/>
                <w:w w:val="105"/>
              </w:rPr>
              <w:t>. In case the scope of work of the respective partner of the Joint Venture is not defined, the work experience of the Lead Partner and Other Partner shall be considered as 50%</w:t>
            </w:r>
            <w:r w:rsidR="00736DC0" w:rsidRPr="00841D88">
              <w:rPr>
                <w:rFonts w:ascii="Arial Narrow" w:hAnsi="Arial Narrow"/>
                <w:strike/>
                <w:color w:val="000000"/>
                <w:w w:val="105"/>
              </w:rPr>
              <w:t xml:space="preserve"> each</w:t>
            </w:r>
            <w:r w:rsidRPr="00841D88">
              <w:rPr>
                <w:rFonts w:ascii="Arial Narrow" w:hAnsi="Arial Narrow"/>
                <w:strike/>
                <w:color w:val="000000"/>
                <w:w w:val="105"/>
              </w:rPr>
              <w:t xml:space="preserve"> of the scope of work awarded to them.</w:t>
            </w:r>
          </w:p>
          <w:p w14:paraId="2E88872C" w14:textId="77777777" w:rsidR="009F6EFF" w:rsidRPr="00841D88" w:rsidRDefault="009F6EFF" w:rsidP="00141017">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Note-3 (#):</w:t>
            </w:r>
            <w:r w:rsidRPr="00841D88">
              <w:rPr>
                <w:rFonts w:ascii="Arial Narrow" w:hAnsi="Arial Narrow"/>
                <w:strike/>
                <w:color w:val="000000"/>
                <w:w w:val="105"/>
              </w:rPr>
              <w:t xml:space="preserve"> Satisfactory operation means certificate issued by the Employer certifying the operation without any adverse remark.</w:t>
            </w:r>
          </w:p>
          <w:p w14:paraId="46B67482" w14:textId="77777777" w:rsidR="001104CD" w:rsidRPr="00841D88" w:rsidRDefault="001104CD" w:rsidP="00141017">
            <w:pPr>
              <w:pStyle w:val="TableParagraph"/>
              <w:spacing w:line="360" w:lineRule="auto"/>
              <w:ind w:left="567" w:right="899"/>
              <w:jc w:val="both"/>
              <w:rPr>
                <w:rFonts w:ascii="Arial Narrow" w:hAnsi="Arial Narrow"/>
                <w:strike/>
                <w:color w:val="000000"/>
                <w:w w:val="105"/>
              </w:rPr>
            </w:pPr>
            <w:r w:rsidRPr="00841D88">
              <w:rPr>
                <w:rFonts w:ascii="Arial Narrow" w:hAnsi="Arial Narrow"/>
                <w:b/>
                <w:bCs/>
                <w:strike/>
                <w:color w:val="000000"/>
                <w:w w:val="105"/>
              </w:rPr>
              <w:t>Note-4:</w:t>
            </w:r>
            <w:r w:rsidRPr="00841D88">
              <w:rPr>
                <w:rFonts w:ascii="Arial Narrow" w:hAnsi="Arial Narrow"/>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60A06AAD" w14:textId="08DBB607" w:rsidR="007B0C34" w:rsidRPr="00841D88" w:rsidRDefault="007B0C34" w:rsidP="00141017">
            <w:pPr>
              <w:pStyle w:val="TableParagraph"/>
              <w:spacing w:line="360" w:lineRule="auto"/>
              <w:ind w:left="567" w:right="899"/>
              <w:jc w:val="both"/>
              <w:rPr>
                <w:rFonts w:ascii="Arial Narrow" w:hAnsi="Arial Narrow" w:cs="Arial"/>
                <w:strike/>
              </w:rPr>
            </w:pPr>
            <w:r w:rsidRPr="00841D88">
              <w:rPr>
                <w:rFonts w:ascii="Arial Narrow" w:hAnsi="Arial Narrow"/>
                <w:b/>
                <w:bCs/>
                <w:strike/>
                <w:color w:val="000000"/>
                <w:w w:val="105"/>
              </w:rPr>
              <w:t xml:space="preserve">Note-5: </w:t>
            </w:r>
            <w:r w:rsidR="0086505C" w:rsidRPr="00841D88">
              <w:rPr>
                <w:rFonts w:ascii="Arial Narrow" w:hAnsi="Arial Narrow"/>
                <w:strike/>
                <w:w w:val="105"/>
              </w:rPr>
              <w:t>The Bidder</w:t>
            </w:r>
            <w:r w:rsidRPr="00841D88">
              <w:rPr>
                <w:rFonts w:ascii="Arial Narrow" w:hAnsi="Arial Narrow"/>
                <w:strike/>
                <w:w w:val="105"/>
              </w:rPr>
              <w:t xml:space="preserve"> should </w:t>
            </w:r>
            <w:r w:rsidR="006369A4" w:rsidRPr="00841D88">
              <w:rPr>
                <w:rFonts w:ascii="Arial Narrow" w:hAnsi="Arial Narrow"/>
                <w:strike/>
                <w:w w:val="105"/>
              </w:rPr>
              <w:t xml:space="preserve">either have its own manufacturing unit or should </w:t>
            </w:r>
            <w:r w:rsidRPr="00841D88">
              <w:rPr>
                <w:rFonts w:ascii="Arial Narrow" w:hAnsi="Arial Narrow"/>
                <w:strike/>
                <w:w w:val="105"/>
              </w:rPr>
              <w:t>tie-up with the Tower Manufacturer</w:t>
            </w:r>
            <w:r w:rsidR="00C1089D" w:rsidRPr="00841D88">
              <w:rPr>
                <w:rFonts w:ascii="Arial Narrow" w:hAnsi="Arial Narrow"/>
                <w:strike/>
                <w:w w:val="105"/>
              </w:rPr>
              <w:t>*</w:t>
            </w:r>
            <w:r w:rsidRPr="00841D88">
              <w:rPr>
                <w:rFonts w:ascii="Arial Narrow" w:hAnsi="Arial Narrow"/>
                <w:strike/>
                <w:w w:val="105"/>
              </w:rPr>
              <w:t xml:space="preserve"> </w:t>
            </w:r>
            <w:r w:rsidR="006369A4" w:rsidRPr="00841D88">
              <w:rPr>
                <w:rFonts w:ascii="Arial Narrow" w:hAnsi="Arial Narrow"/>
                <w:strike/>
                <w:w w:val="105"/>
              </w:rPr>
              <w:t xml:space="preserve">having requisite experience </w:t>
            </w:r>
            <w:r w:rsidRPr="00841D88">
              <w:rPr>
                <w:rFonts w:ascii="Arial Narrow" w:hAnsi="Arial Narrow"/>
                <w:strike/>
                <w:w w:val="105"/>
              </w:rPr>
              <w:t>for supply of tower</w:t>
            </w:r>
            <w:r w:rsidR="00C1089D" w:rsidRPr="00841D88">
              <w:rPr>
                <w:rFonts w:ascii="Arial Narrow" w:hAnsi="Arial Narrow"/>
                <w:strike/>
                <w:w w:val="105"/>
              </w:rPr>
              <w:t>s</w:t>
            </w:r>
            <w:r w:rsidRPr="00841D88">
              <w:rPr>
                <w:rFonts w:ascii="Arial Narrow" w:hAnsi="Arial Narrow"/>
                <w:strike/>
                <w:w w:val="105"/>
              </w:rPr>
              <w:t xml:space="preserve"> and </w:t>
            </w:r>
            <w:r w:rsidR="00290219" w:rsidRPr="00841D88">
              <w:rPr>
                <w:rFonts w:ascii="Arial Narrow" w:hAnsi="Arial Narrow"/>
                <w:strike/>
                <w:w w:val="105"/>
              </w:rPr>
              <w:t xml:space="preserve">in this regard </w:t>
            </w:r>
            <w:r w:rsidRPr="00841D88">
              <w:rPr>
                <w:rFonts w:ascii="Arial Narrow" w:hAnsi="Arial Narrow"/>
                <w:strike/>
                <w:w w:val="105"/>
              </w:rPr>
              <w:t xml:space="preserve">a joint deed of undertaking by the tower manufacturer along with the bidder as per the attached </w:t>
            </w:r>
            <w:proofErr w:type="spellStart"/>
            <w:r w:rsidRPr="00841D88">
              <w:rPr>
                <w:rFonts w:ascii="Arial Narrow" w:hAnsi="Arial Narrow"/>
                <w:strike/>
                <w:w w:val="105"/>
              </w:rPr>
              <w:t>proforma</w:t>
            </w:r>
            <w:proofErr w:type="spellEnd"/>
            <w:r w:rsidRPr="00841D88">
              <w:rPr>
                <w:rFonts w:ascii="Arial Narrow" w:hAnsi="Arial Narrow"/>
                <w:strike/>
                <w:w w:val="105"/>
              </w:rPr>
              <w:t xml:space="preserve"> should be submitted. The Tower Manufacturer and the Bidder should declare that </w:t>
            </w:r>
            <w:r w:rsidR="00290219" w:rsidRPr="00841D88">
              <w:rPr>
                <w:rFonts w:ascii="Arial Narrow" w:hAnsi="Arial Narrow"/>
                <w:strike/>
                <w:w w:val="105"/>
              </w:rPr>
              <w:t>they</w:t>
            </w:r>
            <w:r w:rsidRPr="00841D88">
              <w:rPr>
                <w:rFonts w:ascii="Arial Narrow" w:hAnsi="Arial Narrow"/>
                <w:strike/>
                <w:w w:val="105"/>
              </w:rPr>
              <w:t xml:space="preserve"> shall be jointly and severally bound unto the Odisha Power Transmission Corporation Limited, for the manufacture, testing, supply of tower</w:t>
            </w:r>
            <w:r w:rsidR="00C1089D" w:rsidRPr="00841D88">
              <w:rPr>
                <w:rFonts w:ascii="Arial Narrow" w:hAnsi="Arial Narrow"/>
                <w:strike/>
                <w:w w:val="105"/>
              </w:rPr>
              <w:t>s</w:t>
            </w:r>
            <w:r w:rsidRPr="00841D88">
              <w:rPr>
                <w:rFonts w:ascii="Arial Narrow" w:hAnsi="Arial Narrow"/>
                <w:strike/>
                <w:w w:val="105"/>
              </w:rPr>
              <w:t xml:space="preserve"> on FOR destination delivery at site</w:t>
            </w:r>
            <w:r w:rsidR="00C1089D" w:rsidRPr="00841D88">
              <w:rPr>
                <w:rFonts w:ascii="Arial Narrow" w:hAnsi="Arial Narrow"/>
                <w:strike/>
                <w:w w:val="105"/>
              </w:rPr>
              <w:t>/store</w:t>
            </w:r>
            <w:r w:rsidRPr="00841D88">
              <w:rPr>
                <w:rFonts w:ascii="Arial Narrow" w:hAnsi="Arial Narrow"/>
                <w:strike/>
                <w:w w:val="105"/>
              </w:rPr>
              <w:t xml:space="preserve"> basis in accordance with the Contract </w:t>
            </w:r>
            <w:r w:rsidR="00AD1673" w:rsidRPr="00841D88">
              <w:rPr>
                <w:rFonts w:ascii="Arial Narrow" w:hAnsi="Arial Narrow"/>
                <w:strike/>
                <w:w w:val="105"/>
              </w:rPr>
              <w:t>Specifications.</w:t>
            </w:r>
            <w:r w:rsidR="00AD1673" w:rsidRPr="00841D88">
              <w:rPr>
                <w:rFonts w:ascii="Arial Narrow" w:hAnsi="Arial Narrow" w:cs="Arial"/>
                <w:strike/>
              </w:rPr>
              <w:t xml:space="preserve"> </w:t>
            </w:r>
          </w:p>
          <w:p w14:paraId="2114BD37" w14:textId="77777777" w:rsidR="003602C0" w:rsidRPr="008A6220" w:rsidRDefault="00A84DD3" w:rsidP="00A84DD3">
            <w:pPr>
              <w:pStyle w:val="TableParagraph"/>
              <w:spacing w:line="360" w:lineRule="auto"/>
              <w:ind w:left="567" w:right="899"/>
              <w:jc w:val="both"/>
              <w:rPr>
                <w:b/>
                <w:bCs/>
                <w:strike/>
                <w:color w:val="000000"/>
                <w:w w:val="105"/>
              </w:rPr>
            </w:pPr>
            <w:r w:rsidRPr="008A6220">
              <w:rPr>
                <w:b/>
                <w:bCs/>
                <w:strike/>
                <w:color w:val="000000"/>
                <w:w w:val="105"/>
              </w:rPr>
              <w:t xml:space="preserve">1.4 </w:t>
            </w:r>
            <w:r w:rsidR="007A471E" w:rsidRPr="008A6220">
              <w:rPr>
                <w:b/>
                <w:bCs/>
                <w:strike/>
                <w:color w:val="000000"/>
                <w:w w:val="105"/>
              </w:rPr>
              <w:t>Qualification Requirement for Transmission Line (Underground Cable):</w:t>
            </w:r>
          </w:p>
          <w:p w14:paraId="33ABBA01" w14:textId="0DE144D8" w:rsidR="003602C0" w:rsidRPr="008A6220" w:rsidRDefault="007A471E" w:rsidP="00A84DD3">
            <w:pPr>
              <w:pStyle w:val="TableParagraph"/>
              <w:spacing w:line="360" w:lineRule="auto"/>
              <w:ind w:left="567" w:right="899"/>
              <w:jc w:val="both"/>
              <w:rPr>
                <w:strike/>
                <w:color w:val="000000"/>
                <w:w w:val="105"/>
              </w:rPr>
            </w:pPr>
            <w:r w:rsidRPr="008A6220">
              <w:rPr>
                <w:strike/>
                <w:color w:val="000000"/>
                <w:w w:val="105"/>
              </w:rPr>
              <w:t xml:space="preserve">Bidder must have successfully </w:t>
            </w:r>
            <w:r w:rsidR="00D72B54" w:rsidRPr="008A6220">
              <w:rPr>
                <w:strike/>
                <w:color w:val="000000"/>
                <w:w w:val="105"/>
              </w:rPr>
              <w:t>erected, tested &amp; commissioned</w:t>
            </w:r>
            <w:r w:rsidRPr="008A6220">
              <w:rPr>
                <w:strike/>
                <w:color w:val="000000"/>
                <w:w w:val="105"/>
              </w:rPr>
              <w:t xml:space="preserve"> (including civil works) of UG cable of </w:t>
            </w:r>
            <w:r w:rsidR="009F6EFF" w:rsidRPr="008A6220">
              <w:rPr>
                <w:b/>
                <w:bCs/>
                <w:strike/>
                <w:color w:val="000000"/>
                <w:w w:val="105"/>
              </w:rPr>
              <w:t>“</w:t>
            </w:r>
            <w:r w:rsidRPr="008A6220">
              <w:rPr>
                <w:b/>
                <w:bCs/>
                <w:strike/>
                <w:color w:val="000000"/>
                <w:w w:val="105"/>
              </w:rPr>
              <w:t>……………..kV</w:t>
            </w:r>
            <w:r w:rsidR="009F6EFF" w:rsidRPr="008A6220">
              <w:rPr>
                <w:b/>
                <w:bCs/>
                <w:strike/>
                <w:color w:val="000000"/>
                <w:w w:val="105"/>
              </w:rPr>
              <w:t>”</w:t>
            </w:r>
            <w:r w:rsidRPr="008A6220">
              <w:rPr>
                <w:strike/>
                <w:color w:val="000000"/>
                <w:w w:val="105"/>
              </w:rPr>
              <w:t xml:space="preserve"> or above voltage level as a </w:t>
            </w:r>
            <w:r w:rsidRPr="008A6220">
              <w:rPr>
                <w:b/>
                <w:bCs/>
                <w:strike/>
                <w:color w:val="000000"/>
                <w:w w:val="105"/>
              </w:rPr>
              <w:t>prime contractor</w:t>
            </w:r>
            <w:r w:rsidR="00E059F7" w:rsidRPr="008A6220">
              <w:rPr>
                <w:b/>
                <w:bCs/>
                <w:strike/>
                <w:color w:val="000000"/>
                <w:w w:val="105"/>
              </w:rPr>
              <w:t xml:space="preserve"> (independently or as a partner of JV) </w:t>
            </w:r>
            <w:r w:rsidRPr="008A6220">
              <w:rPr>
                <w:b/>
                <w:bCs/>
                <w:strike/>
                <w:color w:val="000000"/>
                <w:w w:val="105"/>
              </w:rPr>
              <w:t>*</w:t>
            </w:r>
            <w:r w:rsidRPr="008A6220">
              <w:rPr>
                <w:strike/>
                <w:color w:val="000000"/>
                <w:w w:val="105"/>
              </w:rPr>
              <w:t xml:space="preserve"> with a cumulative line length of not less than </w:t>
            </w:r>
            <w:r w:rsidR="00120A33" w:rsidRPr="008A6220">
              <w:rPr>
                <w:strike/>
                <w:color w:val="000000"/>
                <w:w w:val="105"/>
              </w:rPr>
              <w:t>50</w:t>
            </w:r>
            <w:r w:rsidRPr="008A6220">
              <w:rPr>
                <w:strike/>
                <w:color w:val="000000"/>
                <w:w w:val="105"/>
              </w:rPr>
              <w:t>% (</w:t>
            </w:r>
            <w:r w:rsidR="00120A33" w:rsidRPr="008A6220">
              <w:rPr>
                <w:strike/>
                <w:color w:val="000000"/>
                <w:w w:val="105"/>
              </w:rPr>
              <w:t xml:space="preserve">FIFTY </w:t>
            </w:r>
            <w:r w:rsidRPr="008A6220">
              <w:rPr>
                <w:strike/>
                <w:color w:val="000000"/>
                <w:w w:val="105"/>
              </w:rPr>
              <w:t>PERCENT) of the scope</w:t>
            </w:r>
            <w:r w:rsidR="00D72B54" w:rsidRPr="008A6220">
              <w:rPr>
                <w:strike/>
                <w:color w:val="000000"/>
                <w:w w:val="105"/>
              </w:rPr>
              <w:t xml:space="preserve"> (Circuit Kms) </w:t>
            </w:r>
            <w:r w:rsidRPr="008A6220">
              <w:rPr>
                <w:strike/>
                <w:color w:val="000000"/>
                <w:w w:val="105"/>
              </w:rPr>
              <w:t xml:space="preserve"> of work (rounded off to the next integer) </w:t>
            </w:r>
            <w:r w:rsidR="003602C0" w:rsidRPr="008A6220">
              <w:rPr>
                <w:strike/>
                <w:color w:val="000000"/>
                <w:w w:val="105"/>
              </w:rPr>
              <w:t xml:space="preserve">in India during last seven (7) years and the UG cable system must be in </w:t>
            </w:r>
            <w:r w:rsidR="003602C0" w:rsidRPr="008A6220">
              <w:rPr>
                <w:b/>
                <w:bCs/>
                <w:strike/>
                <w:color w:val="000000"/>
                <w:w w:val="105"/>
              </w:rPr>
              <w:t>satisfactory operation</w:t>
            </w:r>
            <w:r w:rsidR="009F6EFF" w:rsidRPr="008A6220">
              <w:rPr>
                <w:b/>
                <w:bCs/>
                <w:strike/>
                <w:color w:val="000000"/>
                <w:w w:val="105"/>
              </w:rPr>
              <w:t>#</w:t>
            </w:r>
            <w:r w:rsidR="003602C0" w:rsidRPr="008A6220">
              <w:rPr>
                <w:strike/>
                <w:color w:val="000000"/>
                <w:w w:val="105"/>
              </w:rPr>
              <w:t xml:space="preserve"> for a minimum period of one year as on the originally scheduled date of bid opening</w:t>
            </w:r>
            <w:r w:rsidR="00E059F7" w:rsidRPr="008A6220">
              <w:rPr>
                <w:strike/>
                <w:color w:val="000000"/>
                <w:w w:val="105"/>
              </w:rPr>
              <w:t xml:space="preserve"> &amp; the work order should not </w:t>
            </w:r>
            <w:r w:rsidR="0003751D" w:rsidRPr="008A6220">
              <w:rPr>
                <w:strike/>
                <w:color w:val="000000"/>
                <w:w w:val="105"/>
              </w:rPr>
              <w:t>be</w:t>
            </w:r>
            <w:r w:rsidR="00E059F7" w:rsidRPr="008A6220">
              <w:rPr>
                <w:strike/>
                <w:color w:val="000000"/>
                <w:w w:val="105"/>
              </w:rPr>
              <w:t xml:space="preserve"> more than 10 (ten) years old</w:t>
            </w:r>
            <w:r w:rsidR="003602C0" w:rsidRPr="008A6220">
              <w:rPr>
                <w:strike/>
                <w:color w:val="000000"/>
                <w:w w:val="105"/>
              </w:rPr>
              <w:t>.</w:t>
            </w:r>
          </w:p>
          <w:p w14:paraId="5E0B75BA" w14:textId="77777777" w:rsidR="007A471E" w:rsidRPr="004D6F77" w:rsidRDefault="007A471E" w:rsidP="00A84DD3">
            <w:pPr>
              <w:pStyle w:val="TableParagraph"/>
              <w:spacing w:line="360" w:lineRule="auto"/>
              <w:ind w:left="567" w:right="899"/>
              <w:jc w:val="both"/>
              <w:rPr>
                <w:color w:val="000000"/>
                <w:w w:val="105"/>
              </w:rPr>
            </w:pPr>
          </w:p>
          <w:p w14:paraId="78B057B4" w14:textId="77777777" w:rsidR="00BC6517" w:rsidRPr="008A6220" w:rsidRDefault="009F6EFF" w:rsidP="00A84DD3">
            <w:pPr>
              <w:pStyle w:val="TableParagraph"/>
              <w:spacing w:line="360" w:lineRule="auto"/>
              <w:ind w:left="567" w:right="899"/>
              <w:jc w:val="both"/>
              <w:rPr>
                <w:b/>
                <w:bCs/>
                <w:strike/>
                <w:color w:val="000000"/>
                <w:w w:val="105"/>
              </w:rPr>
            </w:pPr>
            <w:r w:rsidRPr="008A6220">
              <w:rPr>
                <w:b/>
                <w:bCs/>
                <w:strike/>
                <w:color w:val="000000"/>
                <w:w w:val="105"/>
              </w:rPr>
              <w:t>Note: “……………..kV”</w:t>
            </w:r>
          </w:p>
          <w:p w14:paraId="20218D41" w14:textId="77777777" w:rsidR="007A471E" w:rsidRPr="008A6220" w:rsidRDefault="007A471E" w:rsidP="00A84DD3">
            <w:pPr>
              <w:pStyle w:val="TableParagraph"/>
              <w:spacing w:line="360" w:lineRule="auto"/>
              <w:ind w:left="567" w:right="899"/>
              <w:jc w:val="both"/>
              <w:rPr>
                <w:strike/>
                <w:color w:val="000000"/>
                <w:w w:val="105"/>
              </w:rPr>
            </w:pPr>
            <w:r w:rsidRPr="008A6220">
              <w:rPr>
                <w:strike/>
                <w:color w:val="000000"/>
                <w:w w:val="105"/>
              </w:rPr>
              <w:t>For different transmission line</w:t>
            </w:r>
            <w:r w:rsidR="00A84DD3" w:rsidRPr="008A6220">
              <w:rPr>
                <w:strike/>
                <w:color w:val="000000"/>
                <w:w w:val="105"/>
              </w:rPr>
              <w:t xml:space="preserve"> (UG cable)</w:t>
            </w:r>
            <w:r w:rsidRPr="008A6220">
              <w:rPr>
                <w:strike/>
                <w:color w:val="000000"/>
                <w:w w:val="105"/>
              </w:rPr>
              <w:t xml:space="preserve"> works, the works experience shall be considered as follows:</w:t>
            </w:r>
          </w:p>
          <w:p w14:paraId="4234A9A4" w14:textId="77777777" w:rsidR="00120A33" w:rsidRPr="008A6220" w:rsidRDefault="007A471E" w:rsidP="00A84DD3">
            <w:pPr>
              <w:pStyle w:val="TableParagraph"/>
              <w:spacing w:line="360" w:lineRule="auto"/>
              <w:ind w:left="567" w:right="899"/>
              <w:jc w:val="both"/>
              <w:rPr>
                <w:strike/>
                <w:color w:val="000000"/>
                <w:w w:val="105"/>
              </w:rPr>
            </w:pPr>
            <w:r w:rsidRPr="008A6220">
              <w:rPr>
                <w:strike/>
                <w:color w:val="000000"/>
                <w:w w:val="105"/>
              </w:rPr>
              <w:t>For 132 KV UG cable Line: - 110 KV or higher class</w:t>
            </w:r>
          </w:p>
          <w:p w14:paraId="795CC6CD" w14:textId="77777777" w:rsidR="00120A33" w:rsidRPr="008A6220" w:rsidRDefault="007A471E" w:rsidP="00A84DD3">
            <w:pPr>
              <w:pStyle w:val="TableParagraph"/>
              <w:spacing w:line="360" w:lineRule="auto"/>
              <w:ind w:left="567" w:right="899"/>
              <w:jc w:val="both"/>
              <w:rPr>
                <w:strike/>
                <w:color w:val="000000"/>
                <w:w w:val="105"/>
              </w:rPr>
            </w:pPr>
            <w:r w:rsidRPr="008A6220">
              <w:rPr>
                <w:strike/>
                <w:color w:val="000000"/>
                <w:w w:val="105"/>
              </w:rPr>
              <w:t xml:space="preserve">For 220 KV UG cable Line: </w:t>
            </w:r>
            <w:r w:rsidR="00DE6D5A" w:rsidRPr="008A6220">
              <w:rPr>
                <w:strike/>
                <w:color w:val="000000"/>
                <w:w w:val="105"/>
              </w:rPr>
              <w:t>- 110</w:t>
            </w:r>
            <w:r w:rsidR="00C83B7A" w:rsidRPr="008A6220">
              <w:rPr>
                <w:strike/>
                <w:color w:val="000000"/>
                <w:w w:val="105"/>
              </w:rPr>
              <w:t xml:space="preserve"> </w:t>
            </w:r>
            <w:r w:rsidRPr="008A6220">
              <w:rPr>
                <w:strike/>
                <w:color w:val="000000"/>
                <w:w w:val="105"/>
              </w:rPr>
              <w:t>KV or higher class</w:t>
            </w:r>
          </w:p>
          <w:p w14:paraId="77439896" w14:textId="77777777" w:rsidR="007A471E" w:rsidRPr="008A6220" w:rsidRDefault="007A471E" w:rsidP="00A84DD3">
            <w:pPr>
              <w:pStyle w:val="TableParagraph"/>
              <w:spacing w:line="360" w:lineRule="auto"/>
              <w:ind w:left="567" w:right="899"/>
              <w:jc w:val="both"/>
              <w:rPr>
                <w:strike/>
                <w:color w:val="000000"/>
                <w:w w:val="105"/>
              </w:rPr>
            </w:pPr>
            <w:r w:rsidRPr="008A6220">
              <w:rPr>
                <w:strike/>
                <w:color w:val="000000"/>
                <w:w w:val="105"/>
              </w:rPr>
              <w:t>For 400 KV UG cable Line: - 400 KV or higher class</w:t>
            </w:r>
          </w:p>
          <w:p w14:paraId="7741A4E8" w14:textId="77777777" w:rsidR="00120A33" w:rsidRPr="008A6220" w:rsidRDefault="00120A33" w:rsidP="00A84DD3">
            <w:pPr>
              <w:pStyle w:val="TableParagraph"/>
              <w:spacing w:line="360" w:lineRule="auto"/>
              <w:ind w:left="567" w:right="899"/>
              <w:jc w:val="both"/>
              <w:rPr>
                <w:strike/>
                <w:color w:val="000000"/>
                <w:w w:val="105"/>
              </w:rPr>
            </w:pPr>
          </w:p>
          <w:p w14:paraId="2C604035" w14:textId="77777777" w:rsidR="00902384" w:rsidRPr="008A6220" w:rsidRDefault="00902384" w:rsidP="00A84DD3">
            <w:pPr>
              <w:pStyle w:val="TableParagraph"/>
              <w:spacing w:line="360" w:lineRule="auto"/>
              <w:ind w:left="567" w:right="899"/>
              <w:jc w:val="both"/>
              <w:rPr>
                <w:strike/>
                <w:color w:val="000000"/>
                <w:w w:val="105"/>
              </w:rPr>
            </w:pPr>
            <w:r w:rsidRPr="008A6220">
              <w:rPr>
                <w:b/>
                <w:bCs/>
                <w:strike/>
                <w:color w:val="000000"/>
                <w:w w:val="105"/>
              </w:rPr>
              <w:t>Note-1 (*):</w:t>
            </w:r>
            <w:r w:rsidRPr="008A6220">
              <w:rPr>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038C08B3" w14:textId="53E67C77" w:rsidR="00902384" w:rsidRPr="008A6220" w:rsidRDefault="00902384" w:rsidP="00A84DD3">
            <w:pPr>
              <w:pStyle w:val="TableParagraph"/>
              <w:spacing w:line="360" w:lineRule="auto"/>
              <w:ind w:left="567" w:right="899"/>
              <w:jc w:val="both"/>
              <w:rPr>
                <w:strike/>
                <w:color w:val="000000"/>
                <w:w w:val="105"/>
              </w:rPr>
            </w:pPr>
            <w:r w:rsidRPr="008A6220">
              <w:rPr>
                <w:b/>
                <w:bCs/>
                <w:strike/>
                <w:color w:val="000000"/>
                <w:w w:val="105"/>
              </w:rPr>
              <w:t>Note-2:</w:t>
            </w:r>
            <w:r w:rsidRPr="008A6220">
              <w:rPr>
                <w:strike/>
                <w:color w:val="000000"/>
                <w:w w:val="105"/>
              </w:rPr>
              <w:t xml:space="preserve">  If a bidder has executed any work in the capacity of Joint Venture partner, his experience </w:t>
            </w:r>
            <w:r w:rsidRPr="008A6220">
              <w:rPr>
                <w:strike/>
                <w:color w:val="000000"/>
                <w:w w:val="105"/>
              </w:rPr>
              <w:lastRenderedPageBreak/>
              <w:t>shall be considered to the extent of scope of work defined under the Joint Venture Agreement</w:t>
            </w:r>
            <w:r w:rsidR="00E059F7" w:rsidRPr="008A6220">
              <w:rPr>
                <w:strike/>
                <w:color w:val="000000"/>
                <w:w w:val="105"/>
              </w:rPr>
              <w:t xml:space="preserve"> with documentary evidence</w:t>
            </w:r>
            <w:r w:rsidRPr="008A6220">
              <w:rPr>
                <w:strike/>
                <w:color w:val="000000"/>
                <w:w w:val="105"/>
              </w:rPr>
              <w:t xml:space="preserve">. In case the scope of work of the respective partner of the Joint Venture is not defined, the work experience of the Lead Partner and Other Partner shall be considered as 50% </w:t>
            </w:r>
            <w:r w:rsidR="00C83B7A" w:rsidRPr="008A6220">
              <w:rPr>
                <w:strike/>
                <w:color w:val="000000"/>
                <w:w w:val="105"/>
              </w:rPr>
              <w:t xml:space="preserve">each </w:t>
            </w:r>
            <w:r w:rsidRPr="008A6220">
              <w:rPr>
                <w:strike/>
                <w:color w:val="000000"/>
                <w:w w:val="105"/>
              </w:rPr>
              <w:t>of the scope of work awarded to them.</w:t>
            </w:r>
          </w:p>
          <w:p w14:paraId="2E366D88" w14:textId="77777777" w:rsidR="00902384" w:rsidRPr="008A6220" w:rsidRDefault="00902384" w:rsidP="00A84DD3">
            <w:pPr>
              <w:pStyle w:val="TableParagraph"/>
              <w:spacing w:line="360" w:lineRule="auto"/>
              <w:ind w:left="567" w:right="899"/>
              <w:jc w:val="both"/>
              <w:rPr>
                <w:strike/>
                <w:color w:val="000000"/>
                <w:w w:val="105"/>
              </w:rPr>
            </w:pPr>
            <w:r w:rsidRPr="008A6220">
              <w:rPr>
                <w:b/>
                <w:bCs/>
                <w:strike/>
                <w:color w:val="000000"/>
                <w:w w:val="105"/>
              </w:rPr>
              <w:t>Note-3 (#):</w:t>
            </w:r>
            <w:r w:rsidRPr="008A6220">
              <w:rPr>
                <w:strike/>
                <w:color w:val="000000"/>
                <w:w w:val="105"/>
              </w:rPr>
              <w:t xml:space="preserve"> Satisfactory operation means certificate issued by the Employer certifying the operation without any adverse remark.</w:t>
            </w:r>
          </w:p>
          <w:p w14:paraId="7914BE37" w14:textId="77777777" w:rsidR="001104CD" w:rsidRPr="008A6220" w:rsidRDefault="001104CD" w:rsidP="00A84DD3">
            <w:pPr>
              <w:pStyle w:val="TableParagraph"/>
              <w:spacing w:line="360" w:lineRule="auto"/>
              <w:ind w:left="567" w:right="899"/>
              <w:jc w:val="both"/>
              <w:rPr>
                <w:strike/>
                <w:color w:val="000000"/>
                <w:w w:val="105"/>
              </w:rPr>
            </w:pPr>
            <w:r w:rsidRPr="008A6220">
              <w:rPr>
                <w:b/>
                <w:bCs/>
                <w:strike/>
                <w:color w:val="000000"/>
                <w:w w:val="105"/>
              </w:rPr>
              <w:t>Note-</w:t>
            </w:r>
            <w:r w:rsidR="00A84DD3" w:rsidRPr="008A6220">
              <w:rPr>
                <w:b/>
                <w:bCs/>
                <w:strike/>
                <w:color w:val="000000"/>
                <w:w w:val="105"/>
              </w:rPr>
              <w:t>4</w:t>
            </w:r>
            <w:r w:rsidRPr="008A6220">
              <w:rPr>
                <w:b/>
                <w:bCs/>
                <w:strike/>
                <w:color w:val="000000"/>
                <w:w w:val="105"/>
              </w:rPr>
              <w:t>:</w:t>
            </w:r>
            <w:r w:rsidRPr="008A6220">
              <w:rPr>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2BD22C95" w14:textId="77777777" w:rsidR="00CC7F4D" w:rsidRPr="008A6220" w:rsidRDefault="00CC7F4D" w:rsidP="00A84DD3">
            <w:pPr>
              <w:pStyle w:val="TableParagraph"/>
              <w:spacing w:line="360" w:lineRule="auto"/>
              <w:ind w:left="567" w:right="899"/>
              <w:jc w:val="both"/>
              <w:rPr>
                <w:b/>
                <w:bCs/>
                <w:strike/>
                <w:color w:val="000000"/>
                <w:w w:val="105"/>
              </w:rPr>
            </w:pPr>
          </w:p>
          <w:p w14:paraId="3905197C" w14:textId="77777777" w:rsidR="007A471E" w:rsidRPr="008A6220" w:rsidRDefault="00A84DD3" w:rsidP="00A84DD3">
            <w:pPr>
              <w:pStyle w:val="TableParagraph"/>
              <w:spacing w:line="360" w:lineRule="auto"/>
              <w:ind w:left="567" w:right="899"/>
              <w:jc w:val="both"/>
              <w:rPr>
                <w:strike/>
                <w:color w:val="000000"/>
                <w:w w:val="105"/>
              </w:rPr>
            </w:pPr>
            <w:r w:rsidRPr="008A6220">
              <w:rPr>
                <w:b/>
                <w:bCs/>
                <w:strike/>
                <w:color w:val="000000"/>
                <w:w w:val="105"/>
              </w:rPr>
              <w:t>1.4.1</w:t>
            </w:r>
            <w:r w:rsidRPr="008A6220">
              <w:rPr>
                <w:strike/>
                <w:color w:val="000000"/>
                <w:w w:val="105"/>
              </w:rPr>
              <w:t xml:space="preserve"> </w:t>
            </w:r>
            <w:r w:rsidR="007A471E" w:rsidRPr="008A6220">
              <w:rPr>
                <w:strike/>
                <w:color w:val="000000"/>
                <w:w w:val="105"/>
              </w:rPr>
              <w:t xml:space="preserve">In case the bidder is not a Cable manufacturer, but meeting the above qualification criteria (1.4), the bidder shall submit the manufacturer authorization from any EHV cable manufacturers, who meets the Qualification requirements as stated below </w:t>
            </w:r>
            <w:r w:rsidR="00DE6D5A" w:rsidRPr="008A6220">
              <w:rPr>
                <w:strike/>
                <w:color w:val="000000"/>
                <w:w w:val="105"/>
              </w:rPr>
              <w:t>for 110</w:t>
            </w:r>
            <w:r w:rsidR="00C83B7A" w:rsidRPr="008A6220">
              <w:rPr>
                <w:strike/>
                <w:color w:val="000000"/>
                <w:w w:val="105"/>
              </w:rPr>
              <w:t xml:space="preserve"> </w:t>
            </w:r>
            <w:r w:rsidR="007A471E" w:rsidRPr="008A6220">
              <w:rPr>
                <w:strike/>
                <w:color w:val="000000"/>
                <w:w w:val="105"/>
              </w:rPr>
              <w:t>KV or above voltage class XLPE insulated underground cable:</w:t>
            </w:r>
          </w:p>
          <w:p w14:paraId="13AF7D38" w14:textId="77777777" w:rsidR="00D72B54"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The cable manufacturers must have established production line in India. They must have experience in manufacturing and supply of (rated…. KV</w:t>
            </w:r>
            <w:r w:rsidR="00902384" w:rsidRPr="008A6220">
              <w:rPr>
                <w:strike/>
                <w:color w:val="000000"/>
                <w:w w:val="105"/>
              </w:rPr>
              <w:t>**</w:t>
            </w:r>
            <w:r w:rsidRPr="008A6220">
              <w:rPr>
                <w:strike/>
                <w:color w:val="000000"/>
                <w:w w:val="105"/>
              </w:rPr>
              <w:t>) or higher voltage class insulated cables during last 07 (Seven) years as on the originally scheduled date of bid</w:t>
            </w:r>
            <w:r w:rsidR="00BC6517" w:rsidRPr="008A6220">
              <w:rPr>
                <w:strike/>
                <w:color w:val="000000"/>
                <w:w w:val="105"/>
              </w:rPr>
              <w:t xml:space="preserve"> </w:t>
            </w:r>
            <w:r w:rsidRPr="008A6220">
              <w:rPr>
                <w:strike/>
                <w:color w:val="000000"/>
                <w:w w:val="105"/>
              </w:rPr>
              <w:t xml:space="preserve">opening. </w:t>
            </w:r>
          </w:p>
          <w:p w14:paraId="4E6398A5" w14:textId="358F0BE5" w:rsidR="00902384" w:rsidRPr="008A6220" w:rsidRDefault="00902384" w:rsidP="00C23936">
            <w:pPr>
              <w:pStyle w:val="TableParagraph"/>
              <w:spacing w:line="360" w:lineRule="auto"/>
              <w:ind w:left="1287" w:right="899"/>
              <w:jc w:val="both"/>
              <w:rPr>
                <w:strike/>
                <w:color w:val="000000"/>
                <w:w w:val="105"/>
              </w:rPr>
            </w:pPr>
            <w:r w:rsidRPr="008A6220">
              <w:rPr>
                <w:strike/>
                <w:color w:val="000000"/>
                <w:w w:val="105"/>
              </w:rPr>
              <w:t xml:space="preserve">Note: (rated…. KV**): To be inserted as per tender requirement. </w:t>
            </w:r>
          </w:p>
          <w:p w14:paraId="5DE3E0D5" w14:textId="77777777" w:rsidR="00150776" w:rsidRPr="008A6220" w:rsidRDefault="00150776" w:rsidP="00A84DD3">
            <w:pPr>
              <w:pStyle w:val="TableParagraph"/>
              <w:spacing w:line="360" w:lineRule="auto"/>
              <w:ind w:left="567" w:right="899"/>
              <w:jc w:val="both"/>
              <w:rPr>
                <w:b/>
                <w:bCs/>
                <w:strike/>
                <w:color w:val="000000"/>
                <w:w w:val="105"/>
              </w:rPr>
            </w:pPr>
            <w:r w:rsidRPr="008A6220">
              <w:rPr>
                <w:strike/>
                <w:color w:val="000000"/>
                <w:w w:val="105"/>
              </w:rPr>
              <w:t xml:space="preserve">           </w:t>
            </w:r>
            <w:r w:rsidRPr="008A6220">
              <w:rPr>
                <w:b/>
                <w:bCs/>
                <w:strike/>
                <w:color w:val="000000"/>
                <w:w w:val="105"/>
              </w:rPr>
              <w:t>&amp;</w:t>
            </w:r>
          </w:p>
          <w:p w14:paraId="0A3544FE" w14:textId="77777777" w:rsidR="00D72B54"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The cable Manufacturer must have to furnish type test report of same voltage level with same or higher current rating insulated cables duly Designed, Manufactured &amp; Type Tested (as per IEC &amp; IS standard) which, shall not be older than 10 (Ten) years as on the originally scheduled date of bid opening.</w:t>
            </w:r>
          </w:p>
          <w:p w14:paraId="38A4702F" w14:textId="77777777" w:rsidR="00150776" w:rsidRPr="008A6220" w:rsidRDefault="00150776" w:rsidP="00150776">
            <w:pPr>
              <w:pStyle w:val="TableParagraph"/>
              <w:spacing w:line="360" w:lineRule="auto"/>
              <w:ind w:left="1287" w:right="899"/>
              <w:jc w:val="both"/>
              <w:rPr>
                <w:b/>
                <w:bCs/>
                <w:strike/>
                <w:color w:val="000000"/>
                <w:w w:val="105"/>
              </w:rPr>
            </w:pPr>
            <w:r w:rsidRPr="008A6220">
              <w:rPr>
                <w:b/>
                <w:bCs/>
                <w:strike/>
                <w:color w:val="000000"/>
                <w:w w:val="105"/>
              </w:rPr>
              <w:t>&amp;</w:t>
            </w:r>
          </w:p>
          <w:p w14:paraId="17707F7D" w14:textId="77777777" w:rsidR="007A471E"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 xml:space="preserve">The manufacturer should have supplied the type tested EHV cable at least (**……….KM) of </w:t>
            </w:r>
            <w:r w:rsidR="00902384" w:rsidRPr="008A6220">
              <w:rPr>
                <w:strike/>
                <w:color w:val="000000"/>
                <w:w w:val="105"/>
              </w:rPr>
              <w:t xml:space="preserve">(rated…. KV**) </w:t>
            </w:r>
            <w:r w:rsidRPr="008A6220">
              <w:rPr>
                <w:strike/>
                <w:color w:val="000000"/>
                <w:w w:val="105"/>
              </w:rPr>
              <w:t xml:space="preserve">of same or higher current rating single core insulated cable during last 07 (seven) years, which must be in satisfactory operation for at least 01 (One) year as on the originally scheduled date of bid opening. The manufacturer must supply the required cables from its manufacturing base in INDIA to the aforesaid projects. </w:t>
            </w:r>
          </w:p>
          <w:p w14:paraId="51D78BAB" w14:textId="4BC81CFE" w:rsidR="00902384" w:rsidRPr="008A6220" w:rsidRDefault="007A471E" w:rsidP="00C23936">
            <w:pPr>
              <w:pStyle w:val="TableParagraph"/>
              <w:spacing w:line="360" w:lineRule="auto"/>
              <w:ind w:left="1287" w:right="899"/>
              <w:jc w:val="both"/>
              <w:rPr>
                <w:strike/>
                <w:color w:val="000000"/>
                <w:w w:val="105"/>
              </w:rPr>
            </w:pPr>
            <w:r w:rsidRPr="008A6220">
              <w:rPr>
                <w:b/>
                <w:bCs/>
                <w:strike/>
                <w:color w:val="000000"/>
                <w:w w:val="105"/>
              </w:rPr>
              <w:t>Note:</w:t>
            </w:r>
            <w:r w:rsidRPr="008A6220">
              <w:rPr>
                <w:strike/>
                <w:color w:val="000000"/>
                <w:w w:val="105"/>
              </w:rPr>
              <w:t xml:space="preserve"> </w:t>
            </w:r>
            <w:r w:rsidR="00902384" w:rsidRPr="008A6220">
              <w:rPr>
                <w:strike/>
                <w:color w:val="000000"/>
                <w:w w:val="105"/>
              </w:rPr>
              <w:t xml:space="preserve">(1) (rated…. KV**): To be inserted as per tender requirement. </w:t>
            </w:r>
          </w:p>
          <w:p w14:paraId="5515EDDF" w14:textId="77777777" w:rsidR="007A471E" w:rsidRPr="008A6220" w:rsidRDefault="00902384" w:rsidP="00A84DD3">
            <w:pPr>
              <w:pStyle w:val="TableParagraph"/>
              <w:spacing w:line="360" w:lineRule="auto"/>
              <w:ind w:left="567" w:right="899"/>
              <w:jc w:val="both"/>
              <w:rPr>
                <w:strike/>
                <w:color w:val="000000"/>
                <w:w w:val="105"/>
              </w:rPr>
            </w:pPr>
            <w:r w:rsidRPr="008A6220">
              <w:rPr>
                <w:strike/>
                <w:color w:val="000000"/>
                <w:w w:val="105"/>
              </w:rPr>
              <w:t xml:space="preserve">                    (2) </w:t>
            </w:r>
            <w:r w:rsidR="007A471E" w:rsidRPr="008A6220">
              <w:rPr>
                <w:strike/>
                <w:color w:val="000000"/>
                <w:w w:val="105"/>
              </w:rPr>
              <w:t xml:space="preserve">(**……….KM): At least </w:t>
            </w:r>
            <w:r w:rsidR="00D72B54" w:rsidRPr="008A6220">
              <w:rPr>
                <w:strike/>
                <w:color w:val="000000"/>
                <w:w w:val="105"/>
              </w:rPr>
              <w:t>1</w:t>
            </w:r>
            <w:r w:rsidR="007A471E" w:rsidRPr="008A6220">
              <w:rPr>
                <w:strike/>
                <w:color w:val="000000"/>
                <w:w w:val="105"/>
              </w:rPr>
              <w:t>00% or more of the total scope length.</w:t>
            </w:r>
          </w:p>
          <w:p w14:paraId="45535A2E" w14:textId="77777777" w:rsidR="00150776" w:rsidRPr="008A6220" w:rsidRDefault="00150776" w:rsidP="00A84DD3">
            <w:pPr>
              <w:pStyle w:val="TableParagraph"/>
              <w:spacing w:line="360" w:lineRule="auto"/>
              <w:ind w:left="567" w:right="899"/>
              <w:jc w:val="both"/>
              <w:rPr>
                <w:b/>
                <w:bCs/>
                <w:strike/>
                <w:color w:val="000000"/>
                <w:w w:val="105"/>
              </w:rPr>
            </w:pPr>
            <w:r w:rsidRPr="008A6220">
              <w:rPr>
                <w:b/>
                <w:bCs/>
                <w:strike/>
                <w:color w:val="000000"/>
                <w:w w:val="105"/>
              </w:rPr>
              <w:t xml:space="preserve">              &amp;</w:t>
            </w:r>
          </w:p>
          <w:p w14:paraId="29B76C35" w14:textId="77777777" w:rsidR="007A471E"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 xml:space="preserve">The cable manufacturer must have their own equipped workshop and testing facilities in India for testing of </w:t>
            </w:r>
            <w:r w:rsidR="00902384" w:rsidRPr="008A6220">
              <w:rPr>
                <w:strike/>
                <w:color w:val="000000"/>
                <w:w w:val="105"/>
              </w:rPr>
              <w:t xml:space="preserve">(rated…. KV**) </w:t>
            </w:r>
            <w:r w:rsidRPr="008A6220">
              <w:rPr>
                <w:strike/>
                <w:color w:val="000000"/>
                <w:w w:val="105"/>
              </w:rPr>
              <w:t>or higher current rating single core insulated cable. The purchaser may carry out the tests on the cables as &amp; when required during the contract period in the said laboratory.</w:t>
            </w:r>
          </w:p>
          <w:p w14:paraId="7CBEEA64" w14:textId="77777777" w:rsidR="00150776" w:rsidRPr="008A6220" w:rsidRDefault="00150776" w:rsidP="00150776">
            <w:pPr>
              <w:pStyle w:val="TableParagraph"/>
              <w:spacing w:line="360" w:lineRule="auto"/>
              <w:ind w:left="1287" w:right="899"/>
              <w:jc w:val="both"/>
              <w:rPr>
                <w:b/>
                <w:bCs/>
                <w:strike/>
                <w:color w:val="000000"/>
                <w:w w:val="105"/>
              </w:rPr>
            </w:pPr>
            <w:r w:rsidRPr="008A6220">
              <w:rPr>
                <w:b/>
                <w:bCs/>
                <w:strike/>
                <w:color w:val="000000"/>
                <w:w w:val="105"/>
              </w:rPr>
              <w:t>&amp;</w:t>
            </w:r>
          </w:p>
          <w:p w14:paraId="433306EC" w14:textId="77777777" w:rsidR="007A471E"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lastRenderedPageBreak/>
              <w:t>The cable manufacturer must have the relevant ISO 9001:2000 certified for Quality Standard &amp; ISO: 14001 certified for Environmental Management System by reputed accreditation body.</w:t>
            </w:r>
          </w:p>
          <w:p w14:paraId="179D6AAC" w14:textId="77777777" w:rsidR="00150776" w:rsidRPr="008A6220" w:rsidRDefault="00150776" w:rsidP="00150776">
            <w:pPr>
              <w:pStyle w:val="TableParagraph"/>
              <w:spacing w:line="360" w:lineRule="auto"/>
              <w:ind w:left="1287" w:right="899"/>
              <w:jc w:val="both"/>
              <w:rPr>
                <w:b/>
                <w:bCs/>
                <w:strike/>
                <w:color w:val="000000"/>
                <w:w w:val="105"/>
              </w:rPr>
            </w:pPr>
            <w:r w:rsidRPr="008A6220">
              <w:rPr>
                <w:b/>
                <w:bCs/>
                <w:strike/>
                <w:color w:val="000000"/>
                <w:w w:val="105"/>
              </w:rPr>
              <w:t>&amp;</w:t>
            </w:r>
          </w:p>
          <w:p w14:paraId="0D120149" w14:textId="77777777" w:rsidR="007A471E"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 xml:space="preserve">The Cable manufacturer must have genuine after sales services to meet any exigencies &amp; an Undertaking to this effect (in non-Judiciary stamp papers of worth minimum </w:t>
            </w:r>
            <w:proofErr w:type="spellStart"/>
            <w:r w:rsidRPr="008A6220">
              <w:rPr>
                <w:strike/>
                <w:color w:val="000000"/>
                <w:w w:val="105"/>
              </w:rPr>
              <w:t>Rs</w:t>
            </w:r>
            <w:proofErr w:type="spellEnd"/>
            <w:r w:rsidRPr="008A6220">
              <w:rPr>
                <w:strike/>
                <w:color w:val="000000"/>
                <w:w w:val="105"/>
              </w:rPr>
              <w:t>. 100/-) shall be enclosed along with the bid.</w:t>
            </w:r>
          </w:p>
          <w:p w14:paraId="06C7F4DC" w14:textId="77777777" w:rsidR="00157E76" w:rsidRPr="008A6220" w:rsidRDefault="00157E76" w:rsidP="00157E76">
            <w:pPr>
              <w:pStyle w:val="TableParagraph"/>
              <w:spacing w:line="360" w:lineRule="auto"/>
              <w:ind w:left="1287" w:right="899"/>
              <w:jc w:val="both"/>
              <w:rPr>
                <w:b/>
                <w:bCs/>
                <w:strike/>
                <w:color w:val="000000"/>
                <w:w w:val="105"/>
              </w:rPr>
            </w:pPr>
            <w:r w:rsidRPr="008A6220">
              <w:rPr>
                <w:b/>
                <w:bCs/>
                <w:strike/>
                <w:color w:val="000000"/>
                <w:w w:val="105"/>
              </w:rPr>
              <w:t>&amp;</w:t>
            </w:r>
          </w:p>
          <w:p w14:paraId="40095D42" w14:textId="77777777" w:rsidR="00157E76" w:rsidRPr="00841D88" w:rsidRDefault="00157E76" w:rsidP="00157E76">
            <w:pPr>
              <w:pStyle w:val="TableParagraph"/>
              <w:numPr>
                <w:ilvl w:val="0"/>
                <w:numId w:val="5"/>
              </w:numPr>
              <w:spacing w:line="360" w:lineRule="auto"/>
              <w:ind w:right="899"/>
              <w:jc w:val="both"/>
              <w:rPr>
                <w:color w:val="000000"/>
                <w:w w:val="105"/>
              </w:rPr>
            </w:pPr>
            <w:r w:rsidRPr="008A6220">
              <w:rPr>
                <w:strike/>
                <w:color w:val="000000"/>
                <w:w w:val="105"/>
              </w:rPr>
              <w:t>A confirmation letter from the cable manufacturer stating that the manufacturer shall furnish corporate performance guarantee for an amount of 10% of the Taxable Value of such materials. This guarantee shall be in addition to Contract Performance Guarantee to be submitted by the bidder.</w:t>
            </w:r>
          </w:p>
          <w:p w14:paraId="20066C57" w14:textId="5BA70F88" w:rsidR="00841D88" w:rsidRPr="00841D88" w:rsidRDefault="00841D88" w:rsidP="00841D88">
            <w:pPr>
              <w:pStyle w:val="TableParagraph"/>
              <w:spacing w:line="360" w:lineRule="auto"/>
              <w:ind w:left="567" w:right="899"/>
              <w:jc w:val="both"/>
              <w:rPr>
                <w:b/>
                <w:bCs/>
                <w:color w:val="000000"/>
                <w:w w:val="105"/>
              </w:rPr>
            </w:pPr>
            <w:r w:rsidRPr="00841D88">
              <w:rPr>
                <w:b/>
                <w:bCs/>
                <w:color w:val="000000"/>
                <w:w w:val="105"/>
              </w:rPr>
              <w:t>1.4.A Qualification Requirement for Transmission Line (HTLS Conductor):</w:t>
            </w:r>
          </w:p>
          <w:p w14:paraId="02ADA6D2" w14:textId="77777777" w:rsidR="00841D88" w:rsidRPr="00A441F2" w:rsidRDefault="00841D88" w:rsidP="00841D88">
            <w:pPr>
              <w:pStyle w:val="TableParagraph"/>
              <w:spacing w:line="276" w:lineRule="auto"/>
              <w:ind w:left="567" w:right="330"/>
              <w:jc w:val="both"/>
              <w:rPr>
                <w:rFonts w:ascii="Calibri" w:hAnsi="Calibri" w:cs="Calibri"/>
                <w:b/>
                <w:bCs/>
                <w:color w:val="000000"/>
                <w:w w:val="105"/>
                <w:sz w:val="24"/>
                <w:szCs w:val="24"/>
              </w:rPr>
            </w:pPr>
            <w:r w:rsidRPr="005B09E7">
              <w:rPr>
                <w:rFonts w:ascii="Calibri" w:hAnsi="Calibri" w:cs="Calibri"/>
                <w:sz w:val="24"/>
                <w:szCs w:val="24"/>
              </w:rPr>
              <w:t>1.4. A. This</w:t>
            </w:r>
            <w:r w:rsidRPr="00A441F2">
              <w:rPr>
                <w:rFonts w:ascii="Calibri" w:hAnsi="Calibri" w:cs="Calibri"/>
                <w:sz w:val="24"/>
                <w:szCs w:val="24"/>
              </w:rPr>
              <w:t xml:space="preserve"> bid shall be open to </w:t>
            </w:r>
            <w:r w:rsidRPr="00AE7D1F">
              <w:rPr>
                <w:rFonts w:ascii="Calibri" w:hAnsi="Calibri" w:cs="Calibri"/>
                <w:sz w:val="24"/>
                <w:szCs w:val="24"/>
              </w:rPr>
              <w:t>only original equipment manufacturer (OEM) or</w:t>
            </w:r>
            <w:r w:rsidRPr="00A441F2">
              <w:rPr>
                <w:rFonts w:ascii="Calibri" w:hAnsi="Calibri" w:cs="Calibri"/>
                <w:sz w:val="24"/>
                <w:szCs w:val="24"/>
              </w:rPr>
              <w:t xml:space="preserve"> OEM along with EPC contractor domicile in India independently, who meets the following Technical qualifying requirement.</w:t>
            </w:r>
          </w:p>
          <w:p w14:paraId="5AE5865A" w14:textId="77777777" w:rsidR="00841D88" w:rsidRPr="008E341A" w:rsidRDefault="00841D88" w:rsidP="00841D88">
            <w:pPr>
              <w:pStyle w:val="TableParagraph"/>
              <w:spacing w:line="360" w:lineRule="auto"/>
              <w:ind w:left="567" w:right="330"/>
              <w:jc w:val="both"/>
              <w:rPr>
                <w:rFonts w:ascii="Calibri" w:hAnsi="Calibri" w:cs="Calibri"/>
                <w:b/>
                <w:bCs/>
                <w:w w:val="105"/>
                <w:sz w:val="24"/>
                <w:szCs w:val="24"/>
              </w:rPr>
            </w:pPr>
            <w:r w:rsidRPr="008E341A">
              <w:rPr>
                <w:rFonts w:ascii="Calibri" w:hAnsi="Calibri" w:cs="Calibri"/>
                <w:bCs/>
                <w:w w:val="105"/>
                <w:sz w:val="24"/>
                <w:szCs w:val="24"/>
              </w:rPr>
              <w:t>1.4.A.</w:t>
            </w:r>
            <w:r>
              <w:rPr>
                <w:rFonts w:ascii="Calibri" w:hAnsi="Calibri" w:cs="Calibri"/>
                <w:bCs/>
                <w:w w:val="105"/>
                <w:sz w:val="24"/>
                <w:szCs w:val="24"/>
              </w:rPr>
              <w:t>1</w:t>
            </w:r>
            <w:r w:rsidRPr="008E341A">
              <w:rPr>
                <w:rFonts w:ascii="Calibri" w:hAnsi="Calibri" w:cs="Calibri"/>
                <w:b/>
                <w:bCs/>
                <w:w w:val="105"/>
                <w:sz w:val="24"/>
                <w:szCs w:val="24"/>
              </w:rPr>
              <w:t xml:space="preserve"> Qualification Requirement for Transmission Line (HTLS):</w:t>
            </w:r>
          </w:p>
          <w:p w14:paraId="32601027" w14:textId="77777777" w:rsidR="00841D88" w:rsidRPr="008E341A" w:rsidRDefault="00841D88" w:rsidP="00841D88">
            <w:pPr>
              <w:pStyle w:val="TableParagraph"/>
              <w:spacing w:line="276" w:lineRule="auto"/>
              <w:ind w:left="567" w:right="330"/>
              <w:jc w:val="both"/>
              <w:rPr>
                <w:rFonts w:ascii="Calibri" w:hAnsi="Calibri" w:cs="Calibri"/>
                <w:sz w:val="24"/>
                <w:szCs w:val="24"/>
                <w:lang w:eastAsia="ar-SA"/>
              </w:rPr>
            </w:pPr>
            <w:r w:rsidRPr="008E341A">
              <w:rPr>
                <w:rFonts w:ascii="Calibri" w:hAnsi="Calibri" w:cs="Calibri"/>
                <w:sz w:val="24"/>
                <w:szCs w:val="24"/>
                <w:lang w:eastAsia="ar-SA"/>
              </w:rPr>
              <w:t xml:space="preserve">Bidder must have successfully erected, tested &amp; commissioned </w:t>
            </w:r>
            <w:r w:rsidRPr="002F5E9B">
              <w:rPr>
                <w:rFonts w:ascii="Calibri" w:hAnsi="Calibri" w:cs="Calibri"/>
                <w:sz w:val="24"/>
                <w:szCs w:val="24"/>
                <w:lang w:eastAsia="ar-SA"/>
              </w:rPr>
              <w:t xml:space="preserve">(including civil works) </w:t>
            </w:r>
            <w:r w:rsidRPr="008E341A">
              <w:rPr>
                <w:rFonts w:ascii="Calibri" w:hAnsi="Calibri" w:cs="Calibri"/>
                <w:sz w:val="24"/>
                <w:szCs w:val="24"/>
                <w:lang w:eastAsia="ar-SA"/>
              </w:rPr>
              <w:t xml:space="preserve">of …….HTLS conductor or above as a prime contractor (independently or as a partner of JV) * with a cumulative line length of not less than 50% (FIFTY PERCENT) of the scope (Circuit </w:t>
            </w:r>
            <w:proofErr w:type="spellStart"/>
            <w:r w:rsidRPr="008E341A">
              <w:rPr>
                <w:rFonts w:ascii="Calibri" w:hAnsi="Calibri" w:cs="Calibri"/>
                <w:sz w:val="24"/>
                <w:szCs w:val="24"/>
                <w:lang w:eastAsia="ar-SA"/>
              </w:rPr>
              <w:t>Kms</w:t>
            </w:r>
            <w:proofErr w:type="spellEnd"/>
            <w:r w:rsidRPr="008E341A">
              <w:rPr>
                <w:rFonts w:ascii="Calibri" w:hAnsi="Calibri" w:cs="Calibri"/>
                <w:sz w:val="24"/>
                <w:szCs w:val="24"/>
                <w:lang w:eastAsia="ar-SA"/>
              </w:rPr>
              <w:t xml:space="preserve">)  of work (rounded off to the next integer) in India during last seven (7) years and the HTLS system must be in satisfactory operation# for a minimum period of </w:t>
            </w:r>
            <w:r>
              <w:rPr>
                <w:rFonts w:ascii="Calibri" w:hAnsi="Calibri" w:cs="Calibri"/>
                <w:sz w:val="24"/>
                <w:szCs w:val="24"/>
                <w:lang w:eastAsia="ar-SA"/>
              </w:rPr>
              <w:t>one</w:t>
            </w:r>
            <w:r w:rsidRPr="008E341A">
              <w:rPr>
                <w:rFonts w:ascii="Calibri" w:hAnsi="Calibri" w:cs="Calibri"/>
                <w:sz w:val="24"/>
                <w:szCs w:val="24"/>
                <w:lang w:eastAsia="ar-SA"/>
              </w:rPr>
              <w:t xml:space="preserve"> year as on the originally scheduled date of bid opening &amp; the work order should not be more than 10 (ten) years old.</w:t>
            </w:r>
          </w:p>
          <w:p w14:paraId="2A587067" w14:textId="77777777" w:rsidR="00841D88" w:rsidRPr="008E341A" w:rsidRDefault="00841D88" w:rsidP="00841D88">
            <w:pPr>
              <w:ind w:left="567" w:right="330"/>
              <w:jc w:val="both"/>
              <w:rPr>
                <w:rFonts w:ascii="Calibri" w:hAnsi="Calibri" w:cs="Calibri"/>
              </w:rPr>
            </w:pPr>
            <w:r w:rsidRPr="008E341A">
              <w:rPr>
                <w:rFonts w:ascii="Calibri" w:hAnsi="Calibri" w:cs="Calibri"/>
              </w:rPr>
              <w:t>1.4.A.2</w:t>
            </w:r>
            <w:r w:rsidRPr="008E341A">
              <w:rPr>
                <w:rFonts w:ascii="Calibri" w:hAnsi="Calibri" w:cs="Calibri"/>
                <w:b/>
              </w:rPr>
              <w:t xml:space="preserve"> QUALIFICATIONS FOR HTLS CONDUCTOR MANUFACTURER:</w:t>
            </w:r>
          </w:p>
          <w:p w14:paraId="1DDCD6CB" w14:textId="77777777" w:rsidR="00841D88" w:rsidRPr="008E341A" w:rsidRDefault="00841D88" w:rsidP="00841D88">
            <w:pPr>
              <w:pStyle w:val="ListParagraph"/>
              <w:widowControl/>
              <w:numPr>
                <w:ilvl w:val="0"/>
                <w:numId w:val="15"/>
              </w:numPr>
              <w:autoSpaceDE/>
              <w:autoSpaceDN/>
              <w:spacing w:before="120" w:after="120" w:line="276" w:lineRule="auto"/>
              <w:ind w:left="567" w:right="330" w:hanging="283"/>
              <w:contextualSpacing/>
              <w:jc w:val="both"/>
              <w:rPr>
                <w:rFonts w:ascii="Calibri" w:eastAsia="Calibri" w:hAnsi="Calibri" w:cs="Calibri"/>
                <w:lang w:val="en-IN"/>
              </w:rPr>
            </w:pPr>
            <w:r w:rsidRPr="008E341A">
              <w:rPr>
                <w:rFonts w:ascii="Calibri" w:hAnsi="Calibri" w:cs="Calibri"/>
              </w:rPr>
              <w:t>The high temperature low sag</w:t>
            </w:r>
            <w:r w:rsidRPr="008E341A">
              <w:rPr>
                <w:rFonts w:ascii="Calibri" w:hAnsi="Calibri" w:cs="Calibri"/>
                <w:b/>
              </w:rPr>
              <w:t xml:space="preserve"> (HTLS</w:t>
            </w:r>
            <w:r w:rsidRPr="008E341A">
              <w:rPr>
                <w:rFonts w:ascii="Calibri" w:hAnsi="Calibri" w:cs="Calibri"/>
              </w:rPr>
              <w:t>) conductor manufacturer should have established manufacturing and testing facility in INDIA for ……conductor</w:t>
            </w:r>
            <w:r w:rsidRPr="008E341A">
              <w:rPr>
                <w:rFonts w:ascii="Calibri" w:hAnsi="Calibri" w:cs="Calibri"/>
                <w:b/>
              </w:rPr>
              <w:t xml:space="preserve"> equivalent high temperature low sag (HTLS) conductor &amp; above </w:t>
            </w:r>
            <w:r w:rsidRPr="008E341A">
              <w:rPr>
                <w:rFonts w:ascii="Calibri" w:hAnsi="Calibri" w:cs="Calibri"/>
              </w:rPr>
              <w:t xml:space="preserve"> and should manufacture and supply the same  from its manufacturing base in INDIA. </w:t>
            </w:r>
          </w:p>
          <w:p w14:paraId="3C28E624" w14:textId="77777777" w:rsidR="00841D88" w:rsidRPr="008E341A" w:rsidRDefault="00841D88" w:rsidP="00841D88">
            <w:pPr>
              <w:pStyle w:val="ListParagraph"/>
              <w:widowControl/>
              <w:numPr>
                <w:ilvl w:val="0"/>
                <w:numId w:val="15"/>
              </w:numPr>
              <w:tabs>
                <w:tab w:val="left" w:pos="458"/>
              </w:tabs>
              <w:suppressAutoHyphens/>
              <w:autoSpaceDE/>
              <w:autoSpaceDN/>
              <w:spacing w:before="120" w:after="120" w:line="276" w:lineRule="auto"/>
              <w:ind w:left="567" w:right="330" w:hanging="357"/>
              <w:jc w:val="both"/>
              <w:rPr>
                <w:rFonts w:ascii="Calibri" w:hAnsi="Calibri" w:cs="Calibri"/>
              </w:rPr>
            </w:pPr>
            <w:r w:rsidRPr="008E341A">
              <w:rPr>
                <w:rFonts w:ascii="Calibri" w:hAnsi="Calibri" w:cs="Calibri"/>
              </w:rPr>
              <w:t xml:space="preserve">The bidder should have manufactured, tested and supplied at least 100% of the scope of supply </w:t>
            </w:r>
            <w:r w:rsidRPr="008E341A">
              <w:rPr>
                <w:rFonts w:ascii="Calibri" w:hAnsi="Calibri" w:cs="Calibri"/>
                <w:b/>
              </w:rPr>
              <w:t xml:space="preserve">of high temperature low sag (HTLS) conductor of same technology as that of the conductor being offered in this package </w:t>
            </w:r>
            <w:r w:rsidRPr="008E341A">
              <w:rPr>
                <w:rFonts w:ascii="Calibri" w:hAnsi="Calibri" w:cs="Calibri"/>
              </w:rPr>
              <w:t xml:space="preserve">in India during last 7 years and the same must be in satisfactory operation (#) for a minimum period of </w:t>
            </w:r>
            <w:r w:rsidRPr="008E341A">
              <w:rPr>
                <w:rFonts w:ascii="Calibri" w:hAnsi="Calibri" w:cs="Calibri"/>
                <w:b/>
              </w:rPr>
              <w:t>Two (02) years</w:t>
            </w:r>
            <w:r w:rsidRPr="008E341A">
              <w:rPr>
                <w:rFonts w:ascii="Calibri" w:hAnsi="Calibri" w:cs="Calibri"/>
              </w:rPr>
              <w:t>, reckoned from the date of bid opening.</w:t>
            </w:r>
          </w:p>
          <w:p w14:paraId="0811B5FE" w14:textId="77777777" w:rsidR="00841D88" w:rsidRDefault="00841D88" w:rsidP="00841D88">
            <w:pPr>
              <w:pStyle w:val="ListParagraph"/>
              <w:widowControl/>
              <w:numPr>
                <w:ilvl w:val="0"/>
                <w:numId w:val="15"/>
              </w:numPr>
              <w:tabs>
                <w:tab w:val="left" w:pos="458"/>
              </w:tabs>
              <w:suppressAutoHyphens/>
              <w:autoSpaceDE/>
              <w:autoSpaceDN/>
              <w:spacing w:before="120" w:after="120" w:line="276" w:lineRule="auto"/>
              <w:ind w:left="567" w:right="330" w:hanging="357"/>
              <w:jc w:val="both"/>
              <w:rPr>
                <w:rFonts w:ascii="Calibri" w:hAnsi="Calibri" w:cs="Calibri"/>
              </w:rPr>
            </w:pPr>
            <w:r w:rsidRPr="008E341A">
              <w:rPr>
                <w:rFonts w:ascii="Calibri" w:hAnsi="Calibri" w:cs="Calibri"/>
              </w:rPr>
              <w:t xml:space="preserve">The Manufacturer shall have to furnish type test report of HTLS conductor  duly Designed, Manufactured, Tested (as per standard &amp; TS ) and also for core as per </w:t>
            </w:r>
            <w:r w:rsidRPr="008E341A">
              <w:rPr>
                <w:rFonts w:ascii="Calibri" w:hAnsi="Calibri" w:cs="Calibri"/>
                <w:b/>
              </w:rPr>
              <w:t xml:space="preserve">ASTM B-987 </w:t>
            </w:r>
            <w:r w:rsidRPr="008E341A">
              <w:rPr>
                <w:rFonts w:ascii="Calibri" w:hAnsi="Calibri" w:cs="Calibri"/>
              </w:rPr>
              <w:t>and</w:t>
            </w:r>
            <w:r w:rsidRPr="008E341A">
              <w:rPr>
                <w:rFonts w:ascii="Calibri" w:hAnsi="Calibri" w:cs="Calibri"/>
                <w:b/>
              </w:rPr>
              <w:t xml:space="preserve"> TS</w:t>
            </w:r>
            <w:r w:rsidRPr="008E341A">
              <w:rPr>
                <w:rFonts w:ascii="Calibri" w:hAnsi="Calibri" w:cs="Calibri"/>
              </w:rPr>
              <w:t xml:space="preserve"> which, shall not be older than </w:t>
            </w:r>
            <w:r w:rsidRPr="008E341A">
              <w:rPr>
                <w:rFonts w:ascii="Calibri" w:hAnsi="Calibri" w:cs="Calibri"/>
                <w:b/>
              </w:rPr>
              <w:t>Seven (7)</w:t>
            </w:r>
            <w:r w:rsidRPr="008E341A">
              <w:rPr>
                <w:rFonts w:ascii="Calibri" w:hAnsi="Calibri" w:cs="Calibri"/>
              </w:rPr>
              <w:t xml:space="preserve"> years, as on date of bid opening. The Type Test Reports of the HTLS conductor shall be of the ratings that are equal to or higher than those specified for the Project.  The Type Test should have been preferably conducted at any internationally reputed testing laboratories.</w:t>
            </w:r>
          </w:p>
          <w:p w14:paraId="2A7F8C9E" w14:textId="77777777" w:rsidR="00841D88" w:rsidRPr="008E341A" w:rsidRDefault="00841D88" w:rsidP="00841D88">
            <w:pPr>
              <w:pStyle w:val="ListParagraph"/>
              <w:widowControl/>
              <w:numPr>
                <w:ilvl w:val="0"/>
                <w:numId w:val="15"/>
              </w:numPr>
              <w:tabs>
                <w:tab w:val="left" w:pos="458"/>
              </w:tabs>
              <w:suppressAutoHyphens/>
              <w:autoSpaceDE/>
              <w:autoSpaceDN/>
              <w:spacing w:before="120" w:after="120" w:line="276" w:lineRule="auto"/>
              <w:ind w:left="567" w:right="330" w:hanging="357"/>
              <w:jc w:val="both"/>
              <w:rPr>
                <w:rFonts w:ascii="Calibri" w:hAnsi="Calibri" w:cs="Calibri"/>
              </w:rPr>
            </w:pPr>
            <w:r w:rsidRPr="00D61F63">
              <w:rPr>
                <w:rFonts w:ascii="Calibri" w:hAnsi="Calibri" w:cs="Calibri"/>
              </w:rPr>
              <w:t xml:space="preserve">A confirmation letter from the </w:t>
            </w:r>
            <w:r>
              <w:rPr>
                <w:rFonts w:ascii="Calibri" w:hAnsi="Calibri" w:cs="Calibri"/>
              </w:rPr>
              <w:t>HTLS</w:t>
            </w:r>
            <w:r w:rsidRPr="00D61F63">
              <w:rPr>
                <w:rFonts w:ascii="Calibri" w:hAnsi="Calibri" w:cs="Calibri"/>
              </w:rPr>
              <w:t xml:space="preserve"> manufacturer stating that the manufacturer shall furnish corporate performance guarantee for an amount of 10% of the Taxable Value of such materials. This guarantee shall be in addition to Contract Performance Guarantee to be submitted by the bidder.</w:t>
            </w:r>
          </w:p>
          <w:p w14:paraId="7A425DD7" w14:textId="77777777" w:rsidR="00841D88" w:rsidRPr="008E341A" w:rsidRDefault="00841D88" w:rsidP="00841D88">
            <w:pPr>
              <w:spacing w:line="276" w:lineRule="auto"/>
              <w:ind w:left="709" w:right="613"/>
              <w:jc w:val="both"/>
              <w:rPr>
                <w:rFonts w:ascii="Calibri" w:eastAsia="DejaVu LGC Sans" w:hAnsi="Calibri" w:cs="Calibri"/>
                <w:b/>
              </w:rPr>
            </w:pPr>
            <w:r w:rsidRPr="008E341A">
              <w:rPr>
                <w:rFonts w:ascii="Calibri" w:eastAsia="DejaVu LGC Sans" w:hAnsi="Calibri" w:cs="Calibri"/>
                <w:b/>
              </w:rPr>
              <w:t>Note: “…….Conductor”</w:t>
            </w:r>
          </w:p>
          <w:p w14:paraId="5F16F624" w14:textId="77777777" w:rsidR="00841D88" w:rsidRPr="008E341A" w:rsidRDefault="00841D88" w:rsidP="00841D88">
            <w:pPr>
              <w:pStyle w:val="TableParagraph"/>
              <w:spacing w:line="276" w:lineRule="auto"/>
              <w:ind w:left="709" w:right="613"/>
              <w:jc w:val="both"/>
              <w:rPr>
                <w:rFonts w:ascii="Calibri" w:hAnsi="Calibri" w:cs="Calibri"/>
                <w:color w:val="000000"/>
                <w:w w:val="105"/>
                <w:sz w:val="24"/>
                <w:szCs w:val="24"/>
              </w:rPr>
            </w:pPr>
            <w:r w:rsidRPr="008E341A">
              <w:rPr>
                <w:rFonts w:ascii="Calibri" w:hAnsi="Calibri" w:cs="Calibri"/>
                <w:color w:val="000000"/>
                <w:w w:val="105"/>
                <w:sz w:val="24"/>
                <w:szCs w:val="24"/>
              </w:rPr>
              <w:t>For different conductor replacement works, the works experience shall be considered as follows:</w:t>
            </w:r>
          </w:p>
          <w:p w14:paraId="0EEDB8CB" w14:textId="77777777" w:rsidR="00841D88" w:rsidRPr="008E341A" w:rsidRDefault="00841D88" w:rsidP="00841D88">
            <w:pPr>
              <w:pStyle w:val="TableParagraph"/>
              <w:spacing w:line="276" w:lineRule="auto"/>
              <w:ind w:left="709" w:right="613"/>
              <w:jc w:val="both"/>
              <w:rPr>
                <w:rFonts w:ascii="Calibri" w:hAnsi="Calibri" w:cs="Calibri"/>
                <w:color w:val="000000"/>
                <w:w w:val="105"/>
                <w:sz w:val="24"/>
                <w:szCs w:val="24"/>
              </w:rPr>
            </w:pPr>
            <w:r w:rsidRPr="008E341A">
              <w:rPr>
                <w:rFonts w:ascii="Calibri" w:hAnsi="Calibri" w:cs="Calibri"/>
                <w:color w:val="000000"/>
                <w:w w:val="105"/>
                <w:sz w:val="24"/>
                <w:szCs w:val="24"/>
              </w:rPr>
              <w:lastRenderedPageBreak/>
              <w:t xml:space="preserve">For ACSR Panther conductor: - </w:t>
            </w:r>
            <w:r w:rsidRPr="008E341A">
              <w:rPr>
                <w:rFonts w:ascii="Calibri" w:hAnsi="Calibri" w:cs="Calibri"/>
                <w:sz w:val="24"/>
                <w:szCs w:val="24"/>
              </w:rPr>
              <w:t xml:space="preserve">equivalent high temperature low sag (HTLS) conductor &amp; above  </w:t>
            </w:r>
          </w:p>
          <w:p w14:paraId="50D704EF" w14:textId="77777777" w:rsidR="00841D88" w:rsidRPr="008E341A" w:rsidRDefault="00841D88" w:rsidP="00841D88">
            <w:pPr>
              <w:pStyle w:val="TableParagraph"/>
              <w:spacing w:line="276" w:lineRule="auto"/>
              <w:ind w:left="709" w:right="613"/>
              <w:jc w:val="both"/>
              <w:rPr>
                <w:rFonts w:ascii="Calibri" w:hAnsi="Calibri" w:cs="Calibri"/>
                <w:sz w:val="24"/>
                <w:szCs w:val="24"/>
              </w:rPr>
            </w:pPr>
            <w:r w:rsidRPr="008E341A">
              <w:rPr>
                <w:rFonts w:ascii="Calibri" w:hAnsi="Calibri" w:cs="Calibri"/>
                <w:color w:val="000000"/>
                <w:w w:val="105"/>
                <w:sz w:val="24"/>
                <w:szCs w:val="24"/>
              </w:rPr>
              <w:t xml:space="preserve">For ACSR Zebra conductor: - </w:t>
            </w:r>
            <w:r w:rsidRPr="008E341A">
              <w:rPr>
                <w:rFonts w:ascii="Calibri" w:hAnsi="Calibri" w:cs="Calibri"/>
                <w:sz w:val="24"/>
                <w:szCs w:val="24"/>
              </w:rPr>
              <w:t xml:space="preserve">equivalent high temperature low sag (HTLS) conductor &amp; above </w:t>
            </w:r>
          </w:p>
          <w:p w14:paraId="63E51FB6" w14:textId="77777777" w:rsidR="00841D88" w:rsidRPr="008E341A" w:rsidRDefault="00841D88" w:rsidP="00841D88">
            <w:pPr>
              <w:pStyle w:val="TableParagraph"/>
              <w:spacing w:line="276" w:lineRule="auto"/>
              <w:ind w:left="709" w:right="613"/>
              <w:jc w:val="both"/>
              <w:rPr>
                <w:rFonts w:ascii="Calibri" w:hAnsi="Calibri" w:cs="Calibri"/>
                <w:strike/>
                <w:color w:val="000000"/>
                <w:w w:val="105"/>
                <w:sz w:val="24"/>
                <w:szCs w:val="24"/>
              </w:rPr>
            </w:pPr>
            <w:r w:rsidRPr="008E341A">
              <w:rPr>
                <w:rFonts w:ascii="Calibri" w:hAnsi="Calibri" w:cs="Calibri"/>
                <w:color w:val="000000"/>
                <w:w w:val="105"/>
                <w:sz w:val="24"/>
                <w:szCs w:val="24"/>
              </w:rPr>
              <w:t xml:space="preserve">For ACSR Moose conductor: - </w:t>
            </w:r>
            <w:r w:rsidRPr="008E341A">
              <w:rPr>
                <w:rFonts w:ascii="Calibri" w:hAnsi="Calibri" w:cs="Calibri"/>
                <w:sz w:val="24"/>
                <w:szCs w:val="24"/>
              </w:rPr>
              <w:t xml:space="preserve">equivalent high temperature low sag (HTLS) conductor &amp; above  </w:t>
            </w:r>
          </w:p>
          <w:p w14:paraId="67FE6F9E" w14:textId="77777777" w:rsidR="00841D88" w:rsidRPr="008E341A" w:rsidRDefault="00841D88" w:rsidP="00841D88">
            <w:pPr>
              <w:pStyle w:val="TableParagraph"/>
              <w:spacing w:line="276" w:lineRule="auto"/>
              <w:ind w:left="709" w:right="613"/>
              <w:jc w:val="both"/>
              <w:rPr>
                <w:rFonts w:ascii="Calibri" w:hAnsi="Calibri" w:cs="Calibri"/>
                <w:color w:val="000000"/>
                <w:w w:val="105"/>
                <w:sz w:val="24"/>
                <w:szCs w:val="24"/>
              </w:rPr>
            </w:pPr>
            <w:r w:rsidRPr="008E341A">
              <w:rPr>
                <w:rFonts w:ascii="Calibri" w:hAnsi="Calibri" w:cs="Calibri"/>
                <w:b/>
                <w:bCs/>
                <w:color w:val="000000"/>
                <w:w w:val="105"/>
                <w:sz w:val="24"/>
                <w:szCs w:val="24"/>
              </w:rPr>
              <w:t>Note-1 (*):</w:t>
            </w:r>
            <w:r w:rsidRPr="008E341A">
              <w:rPr>
                <w:rFonts w:ascii="Calibri" w:hAnsi="Calibri" w:cs="Calibri"/>
                <w:color w:val="000000"/>
                <w:w w:val="105"/>
                <w:sz w:val="24"/>
                <w:szCs w:val="24"/>
              </w:rPr>
              <w:t xml:space="preserve"> In case of works executed under a contract that had been awarded on a Joint Venture, the experience of individual Joint Venture partner shall be considered limited to the scope of that partner under the said contract.</w:t>
            </w:r>
          </w:p>
          <w:p w14:paraId="270CECD2" w14:textId="77777777" w:rsidR="00841D88" w:rsidRPr="008E341A" w:rsidRDefault="00841D88" w:rsidP="00841D88">
            <w:pPr>
              <w:pStyle w:val="TableParagraph"/>
              <w:spacing w:line="276" w:lineRule="auto"/>
              <w:ind w:left="709" w:right="613"/>
              <w:jc w:val="both"/>
              <w:rPr>
                <w:rFonts w:ascii="Calibri" w:hAnsi="Calibri" w:cs="Calibri"/>
                <w:color w:val="000000"/>
                <w:w w:val="105"/>
                <w:sz w:val="24"/>
                <w:szCs w:val="24"/>
              </w:rPr>
            </w:pPr>
            <w:r w:rsidRPr="008E341A">
              <w:rPr>
                <w:rFonts w:ascii="Calibri" w:hAnsi="Calibri" w:cs="Calibri"/>
                <w:b/>
                <w:bCs/>
                <w:color w:val="000000"/>
                <w:w w:val="105"/>
                <w:sz w:val="24"/>
                <w:szCs w:val="24"/>
              </w:rPr>
              <w:t>Note-2:</w:t>
            </w:r>
            <w:r w:rsidRPr="008E341A">
              <w:rPr>
                <w:rFonts w:ascii="Calibri" w:hAnsi="Calibri" w:cs="Calibri"/>
                <w:color w:val="000000"/>
                <w:w w:val="105"/>
                <w:sz w:val="24"/>
                <w:szCs w:val="24"/>
              </w:rPr>
              <w:t xml:space="preserve">  If a bidder has executed any work in the capacity of Joint Venture partner, his experience shall be considered to the extent of scope of work defined under the Joint Venture Agreement with documentary evidence. In case the scope of work of the respective partner of the Joint Venture is not defined, the work experience of the Lead Partner and Other Partner shall be considered as 50% each of the scope of work awarded to them.</w:t>
            </w:r>
          </w:p>
          <w:p w14:paraId="35E607C3" w14:textId="77777777" w:rsidR="00841D88" w:rsidRPr="008E341A" w:rsidRDefault="00841D88" w:rsidP="00841D88">
            <w:pPr>
              <w:pStyle w:val="TableParagraph"/>
              <w:spacing w:line="276" w:lineRule="auto"/>
              <w:ind w:left="709" w:right="613"/>
              <w:jc w:val="both"/>
              <w:rPr>
                <w:rFonts w:ascii="Calibri" w:hAnsi="Calibri" w:cs="Calibri"/>
                <w:color w:val="000000"/>
                <w:w w:val="105"/>
                <w:sz w:val="24"/>
                <w:szCs w:val="24"/>
              </w:rPr>
            </w:pPr>
            <w:r w:rsidRPr="008E341A">
              <w:rPr>
                <w:rFonts w:ascii="Calibri" w:hAnsi="Calibri" w:cs="Calibri"/>
                <w:b/>
                <w:bCs/>
                <w:color w:val="000000"/>
                <w:w w:val="105"/>
                <w:sz w:val="24"/>
                <w:szCs w:val="24"/>
              </w:rPr>
              <w:t>Note-3 (#):</w:t>
            </w:r>
            <w:r w:rsidRPr="008E341A">
              <w:rPr>
                <w:rFonts w:ascii="Calibri" w:hAnsi="Calibri" w:cs="Calibri"/>
                <w:color w:val="000000"/>
                <w:w w:val="105"/>
                <w:sz w:val="24"/>
                <w:szCs w:val="24"/>
              </w:rPr>
              <w:t xml:space="preserve"> Satisfactory operation means certificate issued by the Employer</w:t>
            </w:r>
            <w:r>
              <w:rPr>
                <w:rFonts w:ascii="Calibri" w:hAnsi="Calibri" w:cs="Calibri"/>
                <w:color w:val="000000"/>
                <w:w w:val="105"/>
                <w:sz w:val="24"/>
                <w:szCs w:val="24"/>
              </w:rPr>
              <w:t xml:space="preserve"> (Authorized officer) </w:t>
            </w:r>
            <w:r w:rsidRPr="008E341A">
              <w:rPr>
                <w:rFonts w:ascii="Calibri" w:hAnsi="Calibri" w:cs="Calibri"/>
                <w:color w:val="000000"/>
                <w:w w:val="105"/>
                <w:sz w:val="24"/>
                <w:szCs w:val="24"/>
              </w:rPr>
              <w:t>certifying the operation without any adverse remark.</w:t>
            </w:r>
          </w:p>
          <w:p w14:paraId="54C484A7" w14:textId="77777777" w:rsidR="00841D88" w:rsidRPr="008E341A" w:rsidRDefault="00841D88" w:rsidP="00841D88">
            <w:pPr>
              <w:pStyle w:val="TableParagraph"/>
              <w:spacing w:line="276" w:lineRule="auto"/>
              <w:ind w:left="709" w:right="613"/>
              <w:jc w:val="both"/>
              <w:rPr>
                <w:rFonts w:ascii="Calibri" w:hAnsi="Calibri" w:cs="Calibri"/>
                <w:color w:val="000000"/>
                <w:w w:val="105"/>
                <w:sz w:val="24"/>
                <w:szCs w:val="24"/>
              </w:rPr>
            </w:pPr>
            <w:r w:rsidRPr="008E341A">
              <w:rPr>
                <w:rFonts w:ascii="Calibri" w:hAnsi="Calibri" w:cs="Calibri"/>
                <w:b/>
                <w:bCs/>
                <w:color w:val="000000"/>
                <w:w w:val="105"/>
                <w:sz w:val="24"/>
                <w:szCs w:val="24"/>
              </w:rPr>
              <w:t>Note-4:</w:t>
            </w:r>
            <w:r w:rsidRPr="008E341A">
              <w:rPr>
                <w:rFonts w:ascii="Calibri" w:hAnsi="Calibri" w:cs="Calibri"/>
                <w:color w:val="000000"/>
                <w:w w:val="105"/>
                <w:sz w:val="24"/>
                <w:szCs w:val="24"/>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1221D915" w14:textId="77777777" w:rsidR="00841D88" w:rsidRDefault="00841D88" w:rsidP="00841D88">
            <w:pPr>
              <w:pStyle w:val="TableParagraph"/>
              <w:spacing w:line="276" w:lineRule="auto"/>
              <w:ind w:left="709" w:right="613"/>
              <w:jc w:val="both"/>
              <w:rPr>
                <w:rFonts w:ascii="Calibri" w:hAnsi="Calibri" w:cs="Calibri"/>
                <w:w w:val="105"/>
                <w:sz w:val="24"/>
                <w:szCs w:val="24"/>
              </w:rPr>
            </w:pPr>
            <w:r w:rsidRPr="008E341A">
              <w:rPr>
                <w:rFonts w:ascii="Calibri" w:hAnsi="Calibri" w:cs="Calibri"/>
                <w:b/>
                <w:bCs/>
                <w:color w:val="000000"/>
                <w:w w:val="105"/>
                <w:sz w:val="24"/>
                <w:szCs w:val="24"/>
              </w:rPr>
              <w:t xml:space="preserve">Note-5: </w:t>
            </w:r>
            <w:r w:rsidRPr="008E341A">
              <w:rPr>
                <w:rFonts w:ascii="Calibri" w:hAnsi="Calibri" w:cs="Calibri"/>
                <w:w w:val="105"/>
                <w:sz w:val="24"/>
                <w:szCs w:val="24"/>
              </w:rPr>
              <w:t xml:space="preserve">The Bidder should either have its own manufacturing unit or should tie-up with the HTLS conductor Manufacturer* having requisite experience for supply of HTLS conductor and in this regard a joint deed of undertaking by the HTLS conductor manufacturer along with the bidder as per the attached </w:t>
            </w:r>
            <w:proofErr w:type="spellStart"/>
            <w:r w:rsidRPr="008E341A">
              <w:rPr>
                <w:rFonts w:ascii="Calibri" w:hAnsi="Calibri" w:cs="Calibri"/>
                <w:w w:val="105"/>
                <w:sz w:val="24"/>
                <w:szCs w:val="24"/>
              </w:rPr>
              <w:t>proforma</w:t>
            </w:r>
            <w:proofErr w:type="spellEnd"/>
            <w:r w:rsidRPr="008E341A">
              <w:rPr>
                <w:rFonts w:ascii="Calibri" w:hAnsi="Calibri" w:cs="Calibri"/>
                <w:w w:val="105"/>
                <w:sz w:val="24"/>
                <w:szCs w:val="24"/>
              </w:rPr>
              <w:t xml:space="preserve"> should be submitted. The HTLS conductor Manufacturer and the Bidder should declare that they shall be jointly and severally bound unto the Odisha Power Transmission Corporation Limited, for the manufacture, testing, supply of towers on FOR destination delivery at site/store basis in accordance with the Contract Specifications.</w:t>
            </w:r>
          </w:p>
          <w:p w14:paraId="424B95CD" w14:textId="77777777" w:rsidR="00157E76" w:rsidRDefault="00157E76" w:rsidP="00841D88">
            <w:pPr>
              <w:pStyle w:val="TableParagraph"/>
              <w:spacing w:line="360" w:lineRule="auto"/>
              <w:ind w:right="899"/>
              <w:jc w:val="both"/>
              <w:rPr>
                <w:color w:val="000000"/>
                <w:w w:val="105"/>
              </w:rPr>
            </w:pPr>
          </w:p>
          <w:p w14:paraId="68BEB7BB" w14:textId="77777777" w:rsidR="007A471E" w:rsidRPr="00921637" w:rsidRDefault="004B4D10" w:rsidP="00A84DD3">
            <w:pPr>
              <w:pStyle w:val="TableParagraph"/>
              <w:spacing w:line="360" w:lineRule="auto"/>
              <w:ind w:left="567" w:right="899"/>
              <w:jc w:val="both"/>
              <w:rPr>
                <w:b/>
                <w:bCs/>
                <w:color w:val="000000"/>
                <w:w w:val="105"/>
              </w:rPr>
            </w:pPr>
            <w:r w:rsidRPr="00921637">
              <w:rPr>
                <w:b/>
                <w:bCs/>
                <w:color w:val="000000"/>
                <w:w w:val="105"/>
              </w:rPr>
              <w:t>1.5 JOINT</w:t>
            </w:r>
            <w:r w:rsidR="003525D7" w:rsidRPr="00921637">
              <w:rPr>
                <w:b/>
                <w:bCs/>
                <w:color w:val="000000"/>
                <w:w w:val="105"/>
              </w:rPr>
              <w:t xml:space="preserve"> VENTURE</w:t>
            </w:r>
            <w:r w:rsidR="00A45B60" w:rsidRPr="00921637">
              <w:rPr>
                <w:b/>
                <w:bCs/>
                <w:color w:val="000000"/>
                <w:w w:val="105"/>
              </w:rPr>
              <w:t xml:space="preserve"> </w:t>
            </w:r>
            <w:r w:rsidR="007A471E" w:rsidRPr="00921637">
              <w:rPr>
                <w:b/>
                <w:bCs/>
                <w:color w:val="000000"/>
                <w:w w:val="105"/>
              </w:rPr>
              <w:t>QUALIFICATION:</w:t>
            </w:r>
          </w:p>
          <w:p w14:paraId="779B6E1A" w14:textId="77777777" w:rsidR="007A471E" w:rsidRPr="00921637" w:rsidRDefault="004B4D10" w:rsidP="00A84DD3">
            <w:pPr>
              <w:pStyle w:val="TableParagraph"/>
              <w:spacing w:line="360" w:lineRule="auto"/>
              <w:ind w:left="567" w:right="899"/>
              <w:jc w:val="both"/>
              <w:rPr>
                <w:b/>
                <w:bCs/>
                <w:color w:val="000000"/>
                <w:w w:val="105"/>
              </w:rPr>
            </w:pPr>
            <w:r w:rsidRPr="00921637">
              <w:rPr>
                <w:b/>
                <w:bCs/>
                <w:color w:val="000000"/>
                <w:w w:val="105"/>
              </w:rPr>
              <w:t>1.5.1</w:t>
            </w:r>
            <w:r w:rsidR="00A45B60" w:rsidRPr="00921637">
              <w:rPr>
                <w:b/>
                <w:bCs/>
                <w:color w:val="000000"/>
                <w:w w:val="105"/>
              </w:rPr>
              <w:t xml:space="preserve"> </w:t>
            </w:r>
            <w:r w:rsidR="007A471E" w:rsidRPr="00921637">
              <w:rPr>
                <w:b/>
                <w:bCs/>
                <w:color w:val="000000"/>
                <w:w w:val="105"/>
              </w:rPr>
              <w:t>Technical Qualification Criteria</w:t>
            </w:r>
            <w:r w:rsidR="00A45B60" w:rsidRPr="00921637">
              <w:rPr>
                <w:b/>
                <w:bCs/>
                <w:color w:val="000000"/>
                <w:w w:val="105"/>
              </w:rPr>
              <w:t>:</w:t>
            </w:r>
          </w:p>
          <w:p w14:paraId="20DBCE3D"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1.5.1.1</w:t>
            </w:r>
            <w:r w:rsidR="00A45B60">
              <w:rPr>
                <w:color w:val="000000"/>
                <w:w w:val="105"/>
              </w:rPr>
              <w:t xml:space="preserve"> </w:t>
            </w:r>
            <w:r w:rsidR="003525D7" w:rsidRPr="004D6F77">
              <w:rPr>
                <w:color w:val="000000"/>
                <w:w w:val="105"/>
              </w:rPr>
              <w:t xml:space="preserve">Joint Venture </w:t>
            </w:r>
            <w:r w:rsidR="007A471E" w:rsidRPr="004D6F77">
              <w:rPr>
                <w:color w:val="000000"/>
                <w:w w:val="105"/>
              </w:rPr>
              <w:t xml:space="preserve">Partners together should meet 100% of the Technical Qualification requirement (Sub-Stations Work and Line Works). </w:t>
            </w:r>
          </w:p>
          <w:p w14:paraId="2B83B821"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1.5.1.2</w:t>
            </w:r>
            <w:r>
              <w:rPr>
                <w:color w:val="000000"/>
                <w:w w:val="105"/>
              </w:rPr>
              <w:t xml:space="preserve"> </w:t>
            </w:r>
            <w:r w:rsidR="007A471E" w:rsidRPr="004D6F77">
              <w:rPr>
                <w:color w:val="000000"/>
                <w:w w:val="105"/>
              </w:rPr>
              <w:t xml:space="preserve">In case of both Sub-station &amp; Transmission Line work (combined), the Lead Partner of the Joint Venture shall meet at least 50% of the Technical qualifying requirement as mentioned in Clause </w:t>
            </w:r>
            <w:r w:rsidR="008F1B9D" w:rsidRPr="004D6F77">
              <w:rPr>
                <w:color w:val="000000"/>
                <w:w w:val="105"/>
              </w:rPr>
              <w:t xml:space="preserve">for </w:t>
            </w:r>
            <w:r w:rsidR="007A471E" w:rsidRPr="004D6F77">
              <w:rPr>
                <w:color w:val="000000"/>
                <w:w w:val="105"/>
              </w:rPr>
              <w:t xml:space="preserve">Substation Work and </w:t>
            </w:r>
            <w:r w:rsidR="008F1B9D" w:rsidRPr="004D6F77">
              <w:rPr>
                <w:color w:val="000000"/>
                <w:w w:val="105"/>
              </w:rPr>
              <w:t xml:space="preserve">for </w:t>
            </w:r>
            <w:r w:rsidR="007A471E" w:rsidRPr="004D6F77">
              <w:rPr>
                <w:color w:val="000000"/>
                <w:w w:val="105"/>
              </w:rPr>
              <w:t xml:space="preserve">Line Work above (rounded off to the next higher integer) and </w:t>
            </w:r>
            <w:r w:rsidR="008F1B9D" w:rsidRPr="004D6F77">
              <w:rPr>
                <w:color w:val="000000"/>
                <w:w w:val="105"/>
              </w:rPr>
              <w:t>other</w:t>
            </w:r>
            <w:r w:rsidR="007A471E" w:rsidRPr="004D6F77">
              <w:rPr>
                <w:color w:val="000000"/>
                <w:w w:val="105"/>
              </w:rPr>
              <w:t xml:space="preserve"> partner shall meet at least 25% of the Technical qualifying requirement as mentioned in Clause </w:t>
            </w:r>
            <w:r w:rsidR="008F1B9D" w:rsidRPr="004D6F77">
              <w:rPr>
                <w:color w:val="000000"/>
                <w:w w:val="105"/>
              </w:rPr>
              <w:t>for Substation Work and for Line Work above</w:t>
            </w:r>
            <w:r w:rsidR="007A471E" w:rsidRPr="004D6F77">
              <w:rPr>
                <w:color w:val="000000"/>
                <w:w w:val="105"/>
              </w:rPr>
              <w:t xml:space="preserve"> (rounded off to the next higher integer).</w:t>
            </w:r>
          </w:p>
          <w:p w14:paraId="773B85C7" w14:textId="77777777" w:rsidR="00B56DEA" w:rsidRPr="00CD179E" w:rsidRDefault="00B56DEA" w:rsidP="00A84DD3">
            <w:pPr>
              <w:pStyle w:val="TableParagraph"/>
              <w:spacing w:line="360" w:lineRule="auto"/>
              <w:ind w:left="567" w:right="899"/>
              <w:jc w:val="both"/>
              <w:rPr>
                <w:b/>
                <w:bCs/>
                <w:color w:val="000000"/>
                <w:w w:val="105"/>
              </w:rPr>
            </w:pPr>
            <w:r w:rsidRPr="00CD179E">
              <w:rPr>
                <w:b/>
                <w:bCs/>
                <w:color w:val="000000"/>
                <w:w w:val="105"/>
              </w:rPr>
              <w:t>OR</w:t>
            </w:r>
          </w:p>
          <w:p w14:paraId="4188218C" w14:textId="2D217C2E" w:rsidR="00B56DEA" w:rsidRPr="004D6F77" w:rsidRDefault="00B56DEA" w:rsidP="00A84DD3">
            <w:pPr>
              <w:pStyle w:val="TableParagraph"/>
              <w:spacing w:line="360" w:lineRule="auto"/>
              <w:ind w:left="567" w:right="899"/>
              <w:jc w:val="both"/>
              <w:rPr>
                <w:color w:val="000000"/>
                <w:w w:val="105"/>
              </w:rPr>
            </w:pPr>
            <w:r w:rsidRPr="004D6F77">
              <w:rPr>
                <w:color w:val="000000"/>
                <w:w w:val="105"/>
              </w:rPr>
              <w:t xml:space="preserve">The Lead partner of the Joint </w:t>
            </w:r>
            <w:r w:rsidR="00C23936" w:rsidRPr="004D6F77">
              <w:rPr>
                <w:color w:val="000000"/>
                <w:w w:val="105"/>
              </w:rPr>
              <w:t>v</w:t>
            </w:r>
            <w:r w:rsidRPr="004D6F77">
              <w:rPr>
                <w:color w:val="000000"/>
                <w:w w:val="105"/>
              </w:rPr>
              <w:t xml:space="preserve">enture shall meet 100% of Sub-station or Transmission Line Technical qualifying requirement as mentioned in </w:t>
            </w:r>
            <w:r w:rsidR="008F1B9D" w:rsidRPr="004D6F77">
              <w:rPr>
                <w:color w:val="000000"/>
                <w:w w:val="105"/>
              </w:rPr>
              <w:t xml:space="preserve">the said </w:t>
            </w:r>
            <w:r w:rsidRPr="004D6F77">
              <w:rPr>
                <w:color w:val="000000"/>
                <w:w w:val="105"/>
              </w:rPr>
              <w:t>Clause</w:t>
            </w:r>
            <w:r w:rsidR="008F1B9D" w:rsidRPr="004D6F77">
              <w:rPr>
                <w:color w:val="000000"/>
                <w:w w:val="105"/>
              </w:rPr>
              <w:t>s</w:t>
            </w:r>
            <w:r w:rsidRPr="004D6F77">
              <w:rPr>
                <w:color w:val="000000"/>
                <w:w w:val="105"/>
              </w:rPr>
              <w:t xml:space="preserve"> and the other partner shall meet 100% of Sub-station or Transmission Line Technical qualifying requirement as mentioned </w:t>
            </w:r>
            <w:r w:rsidR="008F1B9D" w:rsidRPr="004D6F77">
              <w:rPr>
                <w:color w:val="000000"/>
                <w:w w:val="105"/>
              </w:rPr>
              <w:t>in the said Clauses</w:t>
            </w:r>
            <w:r w:rsidRPr="004D6F77">
              <w:rPr>
                <w:color w:val="000000"/>
                <w:w w:val="105"/>
              </w:rPr>
              <w:t>.</w:t>
            </w:r>
          </w:p>
          <w:p w14:paraId="1E7BD440" w14:textId="3ABFD4D4"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1.5.1.3</w:t>
            </w:r>
            <w:r>
              <w:rPr>
                <w:color w:val="000000"/>
                <w:w w:val="105"/>
              </w:rPr>
              <w:t xml:space="preserve"> </w:t>
            </w:r>
            <w:r w:rsidR="007A471E" w:rsidRPr="004D6F77">
              <w:rPr>
                <w:color w:val="000000"/>
                <w:w w:val="105"/>
              </w:rPr>
              <w:t xml:space="preserve">In case of only sub-station, Lead Partner of the </w:t>
            </w:r>
            <w:r w:rsidR="003525D7" w:rsidRPr="004D6F77">
              <w:rPr>
                <w:color w:val="000000"/>
                <w:w w:val="105"/>
              </w:rPr>
              <w:t xml:space="preserve">Joint Venture </w:t>
            </w:r>
            <w:r w:rsidR="007A471E" w:rsidRPr="004D6F77">
              <w:rPr>
                <w:color w:val="000000"/>
                <w:w w:val="105"/>
              </w:rPr>
              <w:t xml:space="preserve">shall meet at least 100% of the </w:t>
            </w:r>
            <w:r w:rsidR="007A471E" w:rsidRPr="004D6F77">
              <w:rPr>
                <w:color w:val="000000"/>
                <w:w w:val="105"/>
              </w:rPr>
              <w:lastRenderedPageBreak/>
              <w:t xml:space="preserve">Technical qualifying </w:t>
            </w:r>
            <w:r w:rsidR="008F1B9D" w:rsidRPr="004D6F77">
              <w:rPr>
                <w:color w:val="000000"/>
                <w:w w:val="105"/>
              </w:rPr>
              <w:t>requirement as</w:t>
            </w:r>
            <w:r w:rsidR="007A471E" w:rsidRPr="004D6F77">
              <w:rPr>
                <w:color w:val="000000"/>
                <w:w w:val="105"/>
              </w:rPr>
              <w:t xml:space="preserve"> mentioned in Clause </w:t>
            </w:r>
            <w:r w:rsidR="008F1B9D" w:rsidRPr="004D6F77">
              <w:rPr>
                <w:color w:val="000000"/>
                <w:w w:val="105"/>
              </w:rPr>
              <w:t xml:space="preserve">for </w:t>
            </w:r>
            <w:r w:rsidR="007A471E" w:rsidRPr="004D6F77">
              <w:rPr>
                <w:color w:val="000000"/>
                <w:w w:val="105"/>
              </w:rPr>
              <w:t xml:space="preserve">Substation Work </w:t>
            </w:r>
            <w:r w:rsidR="008F1B9D" w:rsidRPr="004D6F77">
              <w:rPr>
                <w:color w:val="000000"/>
                <w:w w:val="105"/>
              </w:rPr>
              <w:t>above and</w:t>
            </w:r>
            <w:r w:rsidR="007A471E" w:rsidRPr="004D6F77">
              <w:rPr>
                <w:color w:val="000000"/>
                <w:w w:val="105"/>
              </w:rPr>
              <w:t xml:space="preserve"> </w:t>
            </w:r>
            <w:r w:rsidR="008F1B9D" w:rsidRPr="004D6F77">
              <w:rPr>
                <w:color w:val="000000"/>
                <w:w w:val="105"/>
              </w:rPr>
              <w:t>other</w:t>
            </w:r>
            <w:r w:rsidR="007A471E" w:rsidRPr="004D6F77">
              <w:rPr>
                <w:color w:val="000000"/>
                <w:w w:val="105"/>
              </w:rPr>
              <w:t xml:space="preserve"> partner shall meet at least </w:t>
            </w:r>
            <w:r w:rsidR="00E21EE8" w:rsidRPr="00DE6D5A">
              <w:rPr>
                <w:color w:val="000000"/>
                <w:w w:val="105"/>
              </w:rPr>
              <w:t>50</w:t>
            </w:r>
            <w:r w:rsidR="007A471E" w:rsidRPr="004D6F77">
              <w:rPr>
                <w:color w:val="000000"/>
                <w:w w:val="105"/>
              </w:rPr>
              <w:t xml:space="preserve">% of the Technical qualifying </w:t>
            </w:r>
            <w:r w:rsidR="008F1B9D" w:rsidRPr="004D6F77">
              <w:rPr>
                <w:color w:val="000000"/>
                <w:w w:val="105"/>
              </w:rPr>
              <w:t>requirement</w:t>
            </w:r>
            <w:r w:rsidR="0097400B">
              <w:rPr>
                <w:color w:val="000000"/>
                <w:w w:val="105"/>
              </w:rPr>
              <w:t xml:space="preserve"> </w:t>
            </w:r>
            <w:r w:rsidR="0097400B" w:rsidRPr="004D6F77">
              <w:rPr>
                <w:color w:val="000000"/>
                <w:w w:val="105"/>
              </w:rPr>
              <w:t xml:space="preserve">(rounded off to the next </w:t>
            </w:r>
            <w:r w:rsidR="00737825" w:rsidRPr="004D6F77">
              <w:rPr>
                <w:color w:val="000000"/>
                <w:w w:val="105"/>
              </w:rPr>
              <w:t>integer) as</w:t>
            </w:r>
            <w:r w:rsidR="007A471E" w:rsidRPr="004D6F77">
              <w:rPr>
                <w:color w:val="000000"/>
                <w:w w:val="105"/>
              </w:rPr>
              <w:t xml:space="preserve"> mentioned in Clause </w:t>
            </w:r>
            <w:r w:rsidR="008F1B9D" w:rsidRPr="004D6F77">
              <w:rPr>
                <w:color w:val="000000"/>
                <w:w w:val="105"/>
              </w:rPr>
              <w:t xml:space="preserve">for </w:t>
            </w:r>
            <w:r w:rsidR="007A471E" w:rsidRPr="004D6F77">
              <w:rPr>
                <w:color w:val="000000"/>
                <w:w w:val="105"/>
              </w:rPr>
              <w:t>Substation Work above.</w:t>
            </w:r>
          </w:p>
          <w:p w14:paraId="0F8A4D4E"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1.5.1.4</w:t>
            </w:r>
            <w:r>
              <w:rPr>
                <w:color w:val="000000"/>
                <w:w w:val="105"/>
              </w:rPr>
              <w:t xml:space="preserve"> </w:t>
            </w:r>
            <w:r w:rsidR="007A471E" w:rsidRPr="004D6F77">
              <w:rPr>
                <w:color w:val="000000"/>
                <w:w w:val="105"/>
              </w:rPr>
              <w:t xml:space="preserve">In case of only Transmission line work, Lead Partner of the </w:t>
            </w:r>
            <w:r w:rsidR="003525D7" w:rsidRPr="004D6F77">
              <w:rPr>
                <w:color w:val="000000"/>
                <w:w w:val="105"/>
              </w:rPr>
              <w:t xml:space="preserve">Joint Venture </w:t>
            </w:r>
            <w:r w:rsidR="007A471E" w:rsidRPr="004D6F77">
              <w:rPr>
                <w:color w:val="000000"/>
                <w:w w:val="105"/>
              </w:rPr>
              <w:t xml:space="preserve">shall meet at least </w:t>
            </w:r>
            <w:r w:rsidR="00B56DEA" w:rsidRPr="004D6F77">
              <w:rPr>
                <w:color w:val="000000"/>
                <w:w w:val="105"/>
              </w:rPr>
              <w:t>10</w:t>
            </w:r>
            <w:r w:rsidR="007A471E" w:rsidRPr="004D6F77">
              <w:rPr>
                <w:color w:val="000000"/>
                <w:w w:val="105"/>
              </w:rPr>
              <w:t xml:space="preserve">0% of the Technical qualifying </w:t>
            </w:r>
            <w:r w:rsidR="008F1B9D" w:rsidRPr="004D6F77">
              <w:rPr>
                <w:color w:val="000000"/>
                <w:w w:val="105"/>
              </w:rPr>
              <w:t>requirement as mentioned in Clause for Transmission Line and</w:t>
            </w:r>
            <w:r w:rsidR="007A471E" w:rsidRPr="004D6F77">
              <w:rPr>
                <w:color w:val="000000"/>
                <w:w w:val="105"/>
              </w:rPr>
              <w:t xml:space="preserve"> </w:t>
            </w:r>
            <w:r w:rsidR="008F1B9D" w:rsidRPr="004D6F77">
              <w:rPr>
                <w:color w:val="000000"/>
                <w:w w:val="105"/>
              </w:rPr>
              <w:t>other</w:t>
            </w:r>
            <w:r w:rsidR="007A471E" w:rsidRPr="004D6F77">
              <w:rPr>
                <w:color w:val="000000"/>
                <w:w w:val="105"/>
              </w:rPr>
              <w:t xml:space="preserve"> partner shall meet at least </w:t>
            </w:r>
            <w:r w:rsidR="00B56DEA" w:rsidRPr="004D6F77">
              <w:rPr>
                <w:color w:val="000000"/>
                <w:w w:val="105"/>
              </w:rPr>
              <w:t>50</w:t>
            </w:r>
            <w:r w:rsidR="007A471E" w:rsidRPr="004D6F77">
              <w:rPr>
                <w:color w:val="000000"/>
                <w:w w:val="105"/>
              </w:rPr>
              <w:t xml:space="preserve">% of the Technical qualifying requirement as mentioned in Clause </w:t>
            </w:r>
            <w:r w:rsidR="008F1B9D" w:rsidRPr="004D6F77">
              <w:rPr>
                <w:color w:val="000000"/>
                <w:w w:val="105"/>
              </w:rPr>
              <w:t>Transmission Line (</w:t>
            </w:r>
            <w:r w:rsidR="007A471E" w:rsidRPr="004D6F77">
              <w:rPr>
                <w:color w:val="000000"/>
                <w:w w:val="105"/>
              </w:rPr>
              <w:t>rounded off to the next higher integer) above.</w:t>
            </w:r>
          </w:p>
          <w:p w14:paraId="47C469B3" w14:textId="77777777" w:rsidR="001104CD" w:rsidRPr="004D6F77" w:rsidRDefault="001104CD" w:rsidP="00A84DD3">
            <w:pPr>
              <w:pStyle w:val="TableParagraph"/>
              <w:spacing w:line="360" w:lineRule="auto"/>
              <w:ind w:left="567" w:right="899"/>
              <w:jc w:val="both"/>
              <w:rPr>
                <w:color w:val="000000"/>
                <w:w w:val="105"/>
              </w:rPr>
            </w:pPr>
          </w:p>
          <w:p w14:paraId="5517D2FD" w14:textId="77777777" w:rsidR="007A471E" w:rsidRPr="00921637" w:rsidRDefault="00CD179E" w:rsidP="00CD179E">
            <w:pPr>
              <w:pStyle w:val="TableParagraph"/>
              <w:spacing w:line="360" w:lineRule="auto"/>
              <w:ind w:left="567" w:right="899"/>
              <w:rPr>
                <w:b/>
                <w:bCs/>
                <w:color w:val="000000"/>
                <w:w w:val="105"/>
              </w:rPr>
            </w:pPr>
            <w:r>
              <w:rPr>
                <w:b/>
                <w:bCs/>
                <w:color w:val="000000"/>
                <w:w w:val="105"/>
              </w:rPr>
              <w:t xml:space="preserve">1.6 </w:t>
            </w:r>
            <w:r w:rsidR="007A471E" w:rsidRPr="00921637">
              <w:rPr>
                <w:b/>
                <w:bCs/>
                <w:color w:val="000000"/>
                <w:w w:val="105"/>
              </w:rPr>
              <w:t>Tech</w:t>
            </w:r>
            <w:r w:rsidR="008C51DC">
              <w:rPr>
                <w:b/>
                <w:bCs/>
                <w:color w:val="000000"/>
                <w:w w:val="105"/>
              </w:rPr>
              <w:t>nical</w:t>
            </w:r>
            <w:r w:rsidR="007A471E" w:rsidRPr="00921637">
              <w:rPr>
                <w:b/>
                <w:bCs/>
                <w:color w:val="000000"/>
                <w:w w:val="105"/>
              </w:rPr>
              <w:t xml:space="preserve"> Work Experience Schedule</w:t>
            </w:r>
          </w:p>
          <w:p w14:paraId="0E062162" w14:textId="77777777" w:rsidR="007A471E" w:rsidRDefault="00921637" w:rsidP="00A84DD3">
            <w:pPr>
              <w:pStyle w:val="TableParagraph"/>
              <w:spacing w:line="360" w:lineRule="auto"/>
              <w:ind w:left="567" w:right="899"/>
              <w:jc w:val="both"/>
              <w:rPr>
                <w:color w:val="000000"/>
                <w:w w:val="105"/>
              </w:rPr>
            </w:pPr>
            <w:r>
              <w:rPr>
                <w:color w:val="000000"/>
                <w:w w:val="105"/>
              </w:rPr>
              <w:t>The</w:t>
            </w:r>
            <w:r w:rsidR="007A471E" w:rsidRPr="004D6F77">
              <w:rPr>
                <w:color w:val="000000"/>
                <w:w w:val="105"/>
              </w:rPr>
              <w:t xml:space="preserve"> Bidder must provide the data of the relevant Works, meeting the technical qualifying criteria as indicated in the respective clause as per the below format (</w:t>
            </w:r>
            <w:r w:rsidR="007A471E" w:rsidRPr="008C51DC">
              <w:rPr>
                <w:b/>
                <w:bCs/>
                <w:color w:val="000000"/>
                <w:w w:val="105"/>
              </w:rPr>
              <w:t>Table: Tech-1-</w:t>
            </w:r>
            <w:r w:rsidR="007A471E" w:rsidRPr="00D700E1">
              <w:rPr>
                <w:color w:val="000000"/>
                <w:w w:val="105"/>
              </w:rPr>
              <w:t xml:space="preserve"> Work Experience Schedule</w:t>
            </w:r>
            <w:r w:rsidR="007A471E" w:rsidRPr="004D6F77">
              <w:rPr>
                <w:color w:val="000000"/>
                <w:w w:val="105"/>
              </w:rPr>
              <w:t xml:space="preserve">) &amp; attach the same along with the bid for evaluation. </w:t>
            </w:r>
          </w:p>
          <w:p w14:paraId="1C3B6E8A" w14:textId="77777777" w:rsidR="00994208" w:rsidRPr="004D6F77" w:rsidRDefault="00994208" w:rsidP="00A84DD3">
            <w:pPr>
              <w:pStyle w:val="TableParagraph"/>
              <w:spacing w:line="360" w:lineRule="auto"/>
              <w:ind w:left="567" w:right="899"/>
              <w:jc w:val="both"/>
              <w:rPr>
                <w:color w:val="000000"/>
                <w:w w:val="105"/>
              </w:rPr>
            </w:pPr>
          </w:p>
          <w:p w14:paraId="2F0C77FB" w14:textId="77777777" w:rsidR="007A471E" w:rsidRPr="00921637" w:rsidRDefault="007A471E" w:rsidP="00A45B60">
            <w:pPr>
              <w:pStyle w:val="TableParagraph"/>
              <w:spacing w:line="360" w:lineRule="auto"/>
              <w:ind w:left="567" w:right="899"/>
              <w:jc w:val="center"/>
              <w:rPr>
                <w:b/>
                <w:bCs/>
                <w:color w:val="000000"/>
                <w:w w:val="105"/>
              </w:rPr>
            </w:pPr>
            <w:r w:rsidRPr="00921637">
              <w:rPr>
                <w:b/>
                <w:bCs/>
                <w:color w:val="000000"/>
                <w:w w:val="105"/>
              </w:rPr>
              <w:t>Table: Tech-1</w:t>
            </w:r>
          </w:p>
          <w:p w14:paraId="0C63957A" w14:textId="77777777" w:rsidR="007A471E" w:rsidRPr="00921637" w:rsidRDefault="007A471E" w:rsidP="00A45B60">
            <w:pPr>
              <w:pStyle w:val="TableParagraph"/>
              <w:spacing w:line="360" w:lineRule="auto"/>
              <w:ind w:left="567" w:right="899"/>
              <w:jc w:val="center"/>
              <w:rPr>
                <w:b/>
                <w:bCs/>
                <w:color w:val="000000"/>
                <w:w w:val="105"/>
              </w:rPr>
            </w:pPr>
            <w:r w:rsidRPr="00921637">
              <w:rPr>
                <w:b/>
                <w:bCs/>
                <w:color w:val="000000"/>
                <w:w w:val="105"/>
              </w:rPr>
              <w:t>Work Experience Schedule</w:t>
            </w:r>
          </w:p>
          <w:tbl>
            <w:tblPr>
              <w:tblStyle w:val="TableGrid"/>
              <w:tblW w:w="9496" w:type="dxa"/>
              <w:tblInd w:w="567" w:type="dxa"/>
              <w:tblLayout w:type="fixed"/>
              <w:tblLook w:val="04A0" w:firstRow="1" w:lastRow="0" w:firstColumn="1" w:lastColumn="0" w:noHBand="0" w:noVBand="1"/>
            </w:tblPr>
            <w:tblGrid>
              <w:gridCol w:w="846"/>
              <w:gridCol w:w="993"/>
              <w:gridCol w:w="1843"/>
              <w:gridCol w:w="1420"/>
              <w:gridCol w:w="1701"/>
              <w:gridCol w:w="992"/>
              <w:gridCol w:w="1701"/>
            </w:tblGrid>
            <w:tr w:rsidR="0031235E" w:rsidRPr="004D6F77" w14:paraId="11930877" w14:textId="77777777" w:rsidTr="005D237D">
              <w:trPr>
                <w:trHeight w:val="739"/>
              </w:trPr>
              <w:tc>
                <w:tcPr>
                  <w:tcW w:w="5102" w:type="dxa"/>
                  <w:gridSpan w:val="4"/>
                </w:tcPr>
                <w:p w14:paraId="636A331F" w14:textId="77777777" w:rsidR="0031235E" w:rsidRPr="00A779BC" w:rsidRDefault="0031235E" w:rsidP="004D6F77">
                  <w:pPr>
                    <w:pStyle w:val="TableParagraph"/>
                    <w:spacing w:line="360" w:lineRule="auto"/>
                    <w:ind w:left="567" w:right="141"/>
                    <w:jc w:val="both"/>
                    <w:rPr>
                      <w:b/>
                      <w:bCs/>
                      <w:color w:val="000000"/>
                      <w:w w:val="105"/>
                    </w:rPr>
                  </w:pPr>
                  <w:r w:rsidRPr="00A779BC">
                    <w:rPr>
                      <w:b/>
                      <w:bCs/>
                      <w:color w:val="000000"/>
                      <w:w w:val="105"/>
                    </w:rPr>
                    <w:t>Work Order Particulars</w:t>
                  </w:r>
                </w:p>
              </w:tc>
              <w:tc>
                <w:tcPr>
                  <w:tcW w:w="4394" w:type="dxa"/>
                  <w:gridSpan w:val="3"/>
                </w:tcPr>
                <w:p w14:paraId="7C38293D" w14:textId="77777777" w:rsidR="0031235E" w:rsidRPr="00A779BC" w:rsidRDefault="0031235E" w:rsidP="00A45B60">
                  <w:pPr>
                    <w:pStyle w:val="TableParagraph"/>
                    <w:spacing w:line="360" w:lineRule="auto"/>
                    <w:ind w:right="141"/>
                    <w:jc w:val="both"/>
                    <w:rPr>
                      <w:b/>
                      <w:bCs/>
                      <w:color w:val="000000"/>
                      <w:w w:val="105"/>
                    </w:rPr>
                  </w:pPr>
                  <w:r w:rsidRPr="00A779BC">
                    <w:rPr>
                      <w:b/>
                      <w:bCs/>
                      <w:color w:val="000000"/>
                      <w:w w:val="105"/>
                    </w:rPr>
                    <w:t xml:space="preserve">Sub-Stations/Lines </w:t>
                  </w:r>
                  <w:r w:rsidR="00C863CF" w:rsidRPr="00A779BC">
                    <w:rPr>
                      <w:b/>
                      <w:bCs/>
                      <w:color w:val="000000"/>
                      <w:w w:val="105"/>
                    </w:rPr>
                    <w:t>Erected, Tested</w:t>
                  </w:r>
                  <w:r w:rsidRPr="00A779BC">
                    <w:rPr>
                      <w:b/>
                      <w:bCs/>
                      <w:color w:val="000000"/>
                      <w:w w:val="105"/>
                    </w:rPr>
                    <w:t xml:space="preserve"> &amp; Commissioned</w:t>
                  </w:r>
                </w:p>
              </w:tc>
            </w:tr>
            <w:tr w:rsidR="00C863CF" w:rsidRPr="004D6F77" w14:paraId="1C476F2E" w14:textId="77777777" w:rsidTr="005D237D">
              <w:tc>
                <w:tcPr>
                  <w:tcW w:w="846" w:type="dxa"/>
                </w:tcPr>
                <w:p w14:paraId="50B88815" w14:textId="77777777" w:rsidR="00C863CF" w:rsidRPr="004D6F77" w:rsidRDefault="00C863CF" w:rsidP="00994208">
                  <w:pPr>
                    <w:pStyle w:val="TableParagraph"/>
                    <w:ind w:right="-42" w:hanging="27"/>
                    <w:jc w:val="both"/>
                    <w:rPr>
                      <w:color w:val="000000"/>
                      <w:w w:val="105"/>
                    </w:rPr>
                  </w:pPr>
                  <w:r w:rsidRPr="004D6F77">
                    <w:rPr>
                      <w:color w:val="000000"/>
                      <w:w w:val="105"/>
                    </w:rPr>
                    <w:t>Sl. No.</w:t>
                  </w:r>
                </w:p>
              </w:tc>
              <w:tc>
                <w:tcPr>
                  <w:tcW w:w="993" w:type="dxa"/>
                </w:tcPr>
                <w:p w14:paraId="52497913" w14:textId="77777777" w:rsidR="00C863CF" w:rsidRPr="004D6F77" w:rsidRDefault="00C863CF" w:rsidP="00994208">
                  <w:pPr>
                    <w:pStyle w:val="TableParagraph"/>
                    <w:ind w:right="-42" w:hanging="27"/>
                    <w:jc w:val="both"/>
                    <w:rPr>
                      <w:color w:val="000000"/>
                      <w:w w:val="105"/>
                    </w:rPr>
                  </w:pPr>
                  <w:r w:rsidRPr="004D6F77">
                    <w:rPr>
                      <w:color w:val="000000"/>
                      <w:w w:val="105"/>
                    </w:rPr>
                    <w:t>Financial Year</w:t>
                  </w:r>
                </w:p>
              </w:tc>
              <w:tc>
                <w:tcPr>
                  <w:tcW w:w="1843" w:type="dxa"/>
                </w:tcPr>
                <w:p w14:paraId="67B6B9DF" w14:textId="77777777" w:rsidR="00C863CF" w:rsidRPr="004D6F77" w:rsidRDefault="00C863CF" w:rsidP="00994208">
                  <w:pPr>
                    <w:pStyle w:val="TableParagraph"/>
                    <w:ind w:right="-42" w:hanging="27"/>
                    <w:jc w:val="both"/>
                    <w:rPr>
                      <w:color w:val="000000"/>
                      <w:w w:val="105"/>
                    </w:rPr>
                  </w:pPr>
                  <w:r w:rsidRPr="004D6F77">
                    <w:rPr>
                      <w:color w:val="000000"/>
                      <w:w w:val="105"/>
                    </w:rPr>
                    <w:t>Name of the Client, detail address, e-mail, Telephone/Mobile No &amp; Contact person details.</w:t>
                  </w:r>
                </w:p>
              </w:tc>
              <w:tc>
                <w:tcPr>
                  <w:tcW w:w="1420" w:type="dxa"/>
                </w:tcPr>
                <w:p w14:paraId="68059665" w14:textId="77777777" w:rsidR="00C863CF" w:rsidRPr="004D6F77" w:rsidRDefault="00C863CF" w:rsidP="00994208">
                  <w:pPr>
                    <w:pStyle w:val="TableParagraph"/>
                    <w:ind w:right="-42" w:hanging="27"/>
                    <w:jc w:val="both"/>
                    <w:rPr>
                      <w:color w:val="000000"/>
                      <w:w w:val="105"/>
                    </w:rPr>
                  </w:pPr>
                  <w:r w:rsidRPr="004D6F77">
                    <w:rPr>
                      <w:color w:val="000000"/>
                      <w:w w:val="105"/>
                    </w:rPr>
                    <w:t>Work Order Ref (No.  &amp; Date) with Amount in INR</w:t>
                  </w:r>
                </w:p>
              </w:tc>
              <w:tc>
                <w:tcPr>
                  <w:tcW w:w="1701" w:type="dxa"/>
                </w:tcPr>
                <w:p w14:paraId="3967A098" w14:textId="77777777" w:rsidR="00C863CF" w:rsidRPr="004D6F77" w:rsidRDefault="00C863CF" w:rsidP="00994208">
                  <w:pPr>
                    <w:pStyle w:val="TableParagraph"/>
                    <w:ind w:right="-42" w:hanging="27"/>
                    <w:jc w:val="both"/>
                    <w:rPr>
                      <w:color w:val="000000"/>
                      <w:w w:val="105"/>
                    </w:rPr>
                  </w:pPr>
                  <w:proofErr w:type="spellStart"/>
                  <w:r w:rsidRPr="004D6F77">
                    <w:rPr>
                      <w:color w:val="000000"/>
                      <w:w w:val="105"/>
                    </w:rPr>
                    <w:t>Qty</w:t>
                  </w:r>
                  <w:proofErr w:type="spellEnd"/>
                  <w:r w:rsidRPr="004D6F77">
                    <w:rPr>
                      <w:color w:val="000000"/>
                      <w:w w:val="105"/>
                    </w:rPr>
                    <w:t xml:space="preserve"> </w:t>
                  </w:r>
                </w:p>
                <w:p w14:paraId="5788C361" w14:textId="77777777" w:rsidR="00C863CF" w:rsidRPr="004D6F77" w:rsidRDefault="00C863CF" w:rsidP="00994208">
                  <w:pPr>
                    <w:pStyle w:val="TableParagraph"/>
                    <w:ind w:right="-42" w:hanging="27"/>
                    <w:jc w:val="both"/>
                    <w:rPr>
                      <w:color w:val="000000"/>
                      <w:w w:val="105"/>
                    </w:rPr>
                  </w:pPr>
                  <w:r w:rsidRPr="004D6F77">
                    <w:rPr>
                      <w:color w:val="000000"/>
                      <w:w w:val="105"/>
                    </w:rPr>
                    <w:t>(No. of Sub-Stations / Kms of Lines) Installed / Erected</w:t>
                  </w:r>
                </w:p>
              </w:tc>
              <w:tc>
                <w:tcPr>
                  <w:tcW w:w="992" w:type="dxa"/>
                </w:tcPr>
                <w:p w14:paraId="34BC4A1D" w14:textId="77777777" w:rsidR="00C863CF" w:rsidRPr="004D6F77" w:rsidRDefault="00C863CF" w:rsidP="00994208">
                  <w:pPr>
                    <w:pStyle w:val="TableParagraph"/>
                    <w:ind w:right="-42" w:hanging="27"/>
                    <w:jc w:val="both"/>
                    <w:rPr>
                      <w:color w:val="000000"/>
                      <w:w w:val="105"/>
                    </w:rPr>
                  </w:pPr>
                  <w:r w:rsidRPr="004D6F77">
                    <w:rPr>
                      <w:color w:val="000000"/>
                      <w:w w:val="105"/>
                    </w:rPr>
                    <w:t>Date of Commissioning</w:t>
                  </w:r>
                </w:p>
              </w:tc>
              <w:tc>
                <w:tcPr>
                  <w:tcW w:w="1701" w:type="dxa"/>
                </w:tcPr>
                <w:p w14:paraId="36740743" w14:textId="77777777" w:rsidR="00C863CF" w:rsidRPr="004D6F77" w:rsidRDefault="00C863CF" w:rsidP="00994208">
                  <w:pPr>
                    <w:pStyle w:val="TableParagraph"/>
                    <w:ind w:right="-42" w:hanging="27"/>
                    <w:jc w:val="both"/>
                    <w:rPr>
                      <w:color w:val="000000"/>
                      <w:w w:val="105"/>
                    </w:rPr>
                  </w:pPr>
                  <w:r w:rsidRPr="004D6F77">
                    <w:rPr>
                      <w:color w:val="000000"/>
                      <w:w w:val="105"/>
                    </w:rPr>
                    <w:t>Satisfactory Performance report reference No. &amp; date; details of issuing authority (address, e-mail, Telephone/Mobile No &amp; Contact person details)</w:t>
                  </w:r>
                </w:p>
              </w:tc>
            </w:tr>
            <w:tr w:rsidR="00C863CF" w:rsidRPr="004D6F77" w14:paraId="7E2AC342" w14:textId="77777777" w:rsidTr="005D237D">
              <w:tc>
                <w:tcPr>
                  <w:tcW w:w="846" w:type="dxa"/>
                </w:tcPr>
                <w:p w14:paraId="7B810961"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2051CDFE"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7D585792"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1247520"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2EAE147C"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675493F0"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32BC558D" w14:textId="77777777" w:rsidR="00C863CF" w:rsidRPr="004D6F77" w:rsidRDefault="00C863CF" w:rsidP="004D6F77">
                  <w:pPr>
                    <w:pStyle w:val="TableParagraph"/>
                    <w:spacing w:line="360" w:lineRule="auto"/>
                    <w:ind w:left="567" w:right="141"/>
                    <w:jc w:val="both"/>
                    <w:rPr>
                      <w:color w:val="000000"/>
                      <w:w w:val="105"/>
                    </w:rPr>
                  </w:pPr>
                </w:p>
              </w:tc>
            </w:tr>
            <w:tr w:rsidR="00C863CF" w:rsidRPr="004D6F77" w14:paraId="6A75FA4C" w14:textId="77777777" w:rsidTr="005D237D">
              <w:tc>
                <w:tcPr>
                  <w:tcW w:w="846" w:type="dxa"/>
                </w:tcPr>
                <w:p w14:paraId="4991AE4A"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74D83BB3"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267734AB"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62C5AAA"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2E9EFDBB"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2478BDD6"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4717787C" w14:textId="77777777" w:rsidR="00C863CF" w:rsidRPr="004D6F77" w:rsidRDefault="00C863CF" w:rsidP="004D6F77">
                  <w:pPr>
                    <w:pStyle w:val="TableParagraph"/>
                    <w:spacing w:line="360" w:lineRule="auto"/>
                    <w:ind w:left="567" w:right="141"/>
                    <w:jc w:val="both"/>
                    <w:rPr>
                      <w:color w:val="000000"/>
                      <w:w w:val="105"/>
                    </w:rPr>
                  </w:pPr>
                </w:p>
              </w:tc>
            </w:tr>
            <w:tr w:rsidR="00C863CF" w:rsidRPr="004D6F77" w14:paraId="5D08D326" w14:textId="77777777" w:rsidTr="005D237D">
              <w:tc>
                <w:tcPr>
                  <w:tcW w:w="846" w:type="dxa"/>
                </w:tcPr>
                <w:p w14:paraId="4B1019DD"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43BD0E79"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46E113F8"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3C7ED08"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67DD20DF"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29430A77"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0BF54FF3" w14:textId="77777777" w:rsidR="00C863CF" w:rsidRPr="004D6F77" w:rsidRDefault="00C863CF" w:rsidP="004D6F77">
                  <w:pPr>
                    <w:pStyle w:val="TableParagraph"/>
                    <w:spacing w:line="360" w:lineRule="auto"/>
                    <w:ind w:left="567" w:right="141"/>
                    <w:jc w:val="both"/>
                    <w:rPr>
                      <w:color w:val="000000"/>
                      <w:w w:val="105"/>
                    </w:rPr>
                  </w:pPr>
                </w:p>
              </w:tc>
            </w:tr>
          </w:tbl>
          <w:p w14:paraId="369949A6" w14:textId="77777777" w:rsidR="0031235E" w:rsidRPr="004D6F77" w:rsidRDefault="0031235E" w:rsidP="004D6F77">
            <w:pPr>
              <w:pStyle w:val="TableParagraph"/>
              <w:spacing w:line="360" w:lineRule="auto"/>
              <w:ind w:left="567" w:right="141"/>
              <w:jc w:val="both"/>
              <w:rPr>
                <w:color w:val="000000"/>
                <w:w w:val="105"/>
              </w:rPr>
            </w:pPr>
          </w:p>
          <w:p w14:paraId="31AB2DE9" w14:textId="77777777" w:rsidR="007A471E" w:rsidRPr="004D6F77" w:rsidRDefault="00C863CF" w:rsidP="00A53EB0">
            <w:pPr>
              <w:pStyle w:val="TableParagraph"/>
              <w:spacing w:line="360" w:lineRule="auto"/>
              <w:ind w:left="567" w:right="899"/>
              <w:jc w:val="both"/>
              <w:rPr>
                <w:color w:val="000000"/>
                <w:w w:val="105"/>
              </w:rPr>
            </w:pPr>
            <w:r w:rsidRPr="008C51DC">
              <w:rPr>
                <w:b/>
                <w:bCs/>
                <w:color w:val="000000"/>
                <w:w w:val="105"/>
              </w:rPr>
              <w:t>N</w:t>
            </w:r>
            <w:r w:rsidR="007A471E" w:rsidRPr="008C51DC">
              <w:rPr>
                <w:b/>
                <w:bCs/>
                <w:color w:val="000000"/>
                <w:w w:val="105"/>
              </w:rPr>
              <w:t>ote:</w:t>
            </w:r>
            <w:r w:rsidR="007A471E" w:rsidRPr="004D6F77">
              <w:rPr>
                <w:color w:val="000000"/>
                <w:w w:val="105"/>
              </w:rPr>
              <w:t xml:space="preserve"> Bidder</w:t>
            </w:r>
            <w:r w:rsidRPr="004D6F77">
              <w:rPr>
                <w:color w:val="000000"/>
                <w:w w:val="105"/>
              </w:rPr>
              <w:t xml:space="preserve">s are advised </w:t>
            </w:r>
            <w:r w:rsidR="007A471E" w:rsidRPr="004D6F77">
              <w:rPr>
                <w:color w:val="000000"/>
                <w:w w:val="105"/>
              </w:rPr>
              <w:t>to provide such documents</w:t>
            </w:r>
            <w:r w:rsidRPr="004D6F77">
              <w:rPr>
                <w:color w:val="000000"/>
                <w:w w:val="105"/>
              </w:rPr>
              <w:t>,</w:t>
            </w:r>
            <w:r w:rsidR="007A471E" w:rsidRPr="004D6F77">
              <w:rPr>
                <w:color w:val="000000"/>
                <w:w w:val="105"/>
              </w:rPr>
              <w:t xml:space="preserve"> which are relevant to qualifying criteria only. Failure to furnish/</w:t>
            </w:r>
            <w:r w:rsidRPr="004D6F77">
              <w:rPr>
                <w:color w:val="000000"/>
                <w:w w:val="105"/>
              </w:rPr>
              <w:t>upload any</w:t>
            </w:r>
            <w:r w:rsidR="007A471E" w:rsidRPr="004D6F77">
              <w:rPr>
                <w:color w:val="000000"/>
                <w:w w:val="105"/>
              </w:rPr>
              <w:t xml:space="preserve"> or all information as required as a part of </w:t>
            </w:r>
            <w:r w:rsidR="008142B2" w:rsidRPr="004D6F77">
              <w:rPr>
                <w:color w:val="000000"/>
                <w:w w:val="105"/>
              </w:rPr>
              <w:t xml:space="preserve">qualification in line with the </w:t>
            </w:r>
            <w:r w:rsidR="007A471E" w:rsidRPr="004D6F77">
              <w:rPr>
                <w:color w:val="000000"/>
                <w:w w:val="105"/>
              </w:rPr>
              <w:t xml:space="preserve">Bid document in all respect will be at the Bidder’s risk and may result in rejection of the Bid. </w:t>
            </w:r>
          </w:p>
          <w:p w14:paraId="0F0D1DDD" w14:textId="77777777" w:rsidR="007A471E" w:rsidRPr="00921637" w:rsidRDefault="004B4D10" w:rsidP="00A53EB0">
            <w:pPr>
              <w:pStyle w:val="TableParagraph"/>
              <w:spacing w:line="360" w:lineRule="auto"/>
              <w:ind w:left="567" w:right="899"/>
              <w:jc w:val="both"/>
              <w:rPr>
                <w:b/>
                <w:bCs/>
                <w:color w:val="000000"/>
                <w:w w:val="105"/>
              </w:rPr>
            </w:pPr>
            <w:r w:rsidRPr="00921637">
              <w:rPr>
                <w:b/>
                <w:bCs/>
                <w:color w:val="000000"/>
                <w:w w:val="105"/>
              </w:rPr>
              <w:t xml:space="preserve">1.7 </w:t>
            </w:r>
            <w:r w:rsidR="007A471E" w:rsidRPr="00921637">
              <w:rPr>
                <w:b/>
                <w:bCs/>
                <w:color w:val="000000"/>
                <w:w w:val="105"/>
              </w:rPr>
              <w:t>Bidder’s Performance Qualification</w:t>
            </w:r>
          </w:p>
          <w:p w14:paraId="053F4F13" w14:textId="25B6EEC3" w:rsidR="007A471E" w:rsidRPr="00A14FE3" w:rsidRDefault="004D6EC5" w:rsidP="00A53EB0">
            <w:pPr>
              <w:pStyle w:val="TableParagraph"/>
              <w:spacing w:line="360" w:lineRule="auto"/>
              <w:ind w:left="567" w:right="899"/>
              <w:jc w:val="both"/>
              <w:rPr>
                <w:color w:val="000000"/>
                <w:w w:val="105"/>
              </w:rPr>
            </w:pPr>
            <w:r w:rsidRPr="00A14FE3">
              <w:rPr>
                <w:color w:val="000000"/>
                <w:w w:val="105"/>
              </w:rPr>
              <w:t xml:space="preserve">(1) </w:t>
            </w:r>
            <w:r w:rsidR="007A471E" w:rsidRPr="00A14FE3">
              <w:rPr>
                <w:color w:val="000000"/>
                <w:w w:val="105"/>
              </w:rPr>
              <w:t xml:space="preserve">The bidder must not been declared Insolvent or referred to National Company Law Tribunal (NCLT) under the </w:t>
            </w:r>
            <w:hyperlink r:id="rId10" w:history="1">
              <w:r w:rsidR="007A471E" w:rsidRPr="00A14FE3">
                <w:rPr>
                  <w:color w:val="000000"/>
                  <w:w w:val="105"/>
                </w:rPr>
                <w:t>Insolvency and Bankruptcy Code</w:t>
              </w:r>
            </w:hyperlink>
            <w:r w:rsidR="007A471E" w:rsidRPr="00A14FE3">
              <w:rPr>
                <w:color w:val="000000"/>
                <w:w w:val="105"/>
              </w:rPr>
              <w:t xml:space="preserve"> (IBC), 2016.  In such case the bid shall be rejected. In this respect one undertaking from the bidder that they are not declared as Insolvent or referred to NCLT under IBC shall be submitted along with the bid. Non-disclosure of this fact by the bidder will lead to rejection of the bid or termination of the contract with forfeiture of EMD/CPBG.</w:t>
            </w:r>
          </w:p>
          <w:p w14:paraId="68C950AF" w14:textId="77777777" w:rsidR="007A471E" w:rsidRPr="001C7472" w:rsidRDefault="007A471E" w:rsidP="00A53EB0">
            <w:pPr>
              <w:pStyle w:val="TableParagraph"/>
              <w:spacing w:line="360" w:lineRule="auto"/>
              <w:ind w:left="567" w:right="899"/>
              <w:jc w:val="both"/>
              <w:rPr>
                <w:b/>
                <w:bCs/>
                <w:color w:val="000000"/>
                <w:w w:val="105"/>
              </w:rPr>
            </w:pPr>
            <w:r w:rsidRPr="00A14FE3">
              <w:rPr>
                <w:b/>
                <w:bCs/>
                <w:color w:val="000000"/>
                <w:w w:val="105"/>
              </w:rPr>
              <w:lastRenderedPageBreak/>
              <w:t>Note:</w:t>
            </w:r>
          </w:p>
          <w:p w14:paraId="0E29400A" w14:textId="77777777" w:rsidR="004B4D10" w:rsidRDefault="007A471E" w:rsidP="004B4D10">
            <w:pPr>
              <w:pStyle w:val="TableParagraph"/>
              <w:numPr>
                <w:ilvl w:val="0"/>
                <w:numId w:val="6"/>
              </w:numPr>
              <w:spacing w:line="360" w:lineRule="auto"/>
              <w:ind w:right="141"/>
              <w:jc w:val="both"/>
              <w:rPr>
                <w:color w:val="000000"/>
                <w:w w:val="105"/>
              </w:rPr>
            </w:pPr>
            <w:r w:rsidRPr="004D6F77">
              <w:rPr>
                <w:color w:val="000000"/>
                <w:w w:val="105"/>
              </w:rPr>
              <w:t>The intending bidder shall furnish/upload the undertaking to this effect.</w:t>
            </w:r>
          </w:p>
          <w:p w14:paraId="5F8A79C7" w14:textId="77777777" w:rsidR="007A471E" w:rsidRDefault="007A471E" w:rsidP="004B4D10">
            <w:pPr>
              <w:pStyle w:val="TableParagraph"/>
              <w:numPr>
                <w:ilvl w:val="0"/>
                <w:numId w:val="6"/>
              </w:numPr>
              <w:spacing w:line="360" w:lineRule="auto"/>
              <w:ind w:right="899"/>
              <w:jc w:val="both"/>
              <w:rPr>
                <w:color w:val="000000"/>
                <w:w w:val="105"/>
              </w:rPr>
            </w:pPr>
            <w:r w:rsidRPr="004B4D10">
              <w:rPr>
                <w:color w:val="000000"/>
                <w:w w:val="105"/>
              </w:rPr>
              <w:t>Failure to furnish/</w:t>
            </w:r>
            <w:r w:rsidR="001104CD" w:rsidRPr="004B4D10">
              <w:rPr>
                <w:color w:val="000000"/>
                <w:w w:val="105"/>
              </w:rPr>
              <w:t>upload any</w:t>
            </w:r>
            <w:r w:rsidRPr="004B4D10">
              <w:rPr>
                <w:color w:val="000000"/>
                <w:w w:val="105"/>
              </w:rPr>
              <w:t xml:space="preserve"> or all information as required as a part of Bid document in all respect will be at the Bidder’s risk and may result in rejection of the Bid.</w:t>
            </w:r>
          </w:p>
          <w:p w14:paraId="04156478" w14:textId="2E11EA48" w:rsidR="004D6EC5" w:rsidRPr="00B36DD5" w:rsidRDefault="004D6EC5" w:rsidP="004D6EC5">
            <w:pPr>
              <w:pStyle w:val="PlainText"/>
              <w:numPr>
                <w:ilvl w:val="0"/>
                <w:numId w:val="14"/>
              </w:numPr>
              <w:spacing w:line="276" w:lineRule="auto"/>
              <w:jc w:val="both"/>
              <w:rPr>
                <w:rFonts w:ascii="Times New Roman" w:hAnsi="Times New Roman"/>
                <w:bCs/>
                <w:i/>
                <w:sz w:val="24"/>
                <w:szCs w:val="24"/>
              </w:rPr>
            </w:pPr>
            <w:r w:rsidRPr="00B36DD5">
              <w:rPr>
                <w:rFonts w:ascii="Times New Roman" w:hAnsi="Times New Roman"/>
                <w:i/>
                <w:sz w:val="24"/>
                <w:szCs w:val="24"/>
              </w:rPr>
              <w:t>The bidders,</w:t>
            </w:r>
          </w:p>
          <w:p w14:paraId="43BC022C" w14:textId="77777777" w:rsidR="004D6EC5" w:rsidRPr="00B36DD5" w:rsidRDefault="004D6EC5" w:rsidP="004D6EC5">
            <w:pPr>
              <w:pStyle w:val="PlainText"/>
              <w:numPr>
                <w:ilvl w:val="0"/>
                <w:numId w:val="13"/>
              </w:numPr>
              <w:spacing w:line="276" w:lineRule="auto"/>
              <w:jc w:val="both"/>
              <w:rPr>
                <w:rFonts w:ascii="Times New Roman" w:hAnsi="Times New Roman"/>
                <w:bCs/>
                <w:i/>
                <w:sz w:val="24"/>
                <w:szCs w:val="24"/>
              </w:rPr>
            </w:pPr>
            <w:r w:rsidRPr="00B36DD5">
              <w:rPr>
                <w:rFonts w:ascii="Times New Roman" w:hAnsi="Times New Roman"/>
                <w:i/>
                <w:sz w:val="24"/>
                <w:szCs w:val="24"/>
              </w:rPr>
              <w:t xml:space="preserve"> Who have earlier failed to execute even a single work order of the OPTCL/ </w:t>
            </w:r>
            <w:proofErr w:type="gramStart"/>
            <w:r w:rsidRPr="00B36DD5">
              <w:rPr>
                <w:rFonts w:ascii="Times New Roman" w:hAnsi="Times New Roman"/>
                <w:i/>
                <w:sz w:val="24"/>
                <w:szCs w:val="24"/>
              </w:rPr>
              <w:t>Govt.</w:t>
            </w:r>
            <w:proofErr w:type="gramEnd"/>
            <w:r w:rsidRPr="00B36DD5">
              <w:rPr>
                <w:rFonts w:ascii="Times New Roman" w:hAnsi="Times New Roman"/>
                <w:i/>
                <w:sz w:val="24"/>
                <w:szCs w:val="24"/>
              </w:rPr>
              <w:t xml:space="preserve"> Of Odisha /Govt. funded Project during last three financial years (and the current financial year). </w:t>
            </w:r>
          </w:p>
          <w:p w14:paraId="1EAC1CC4" w14:textId="77777777" w:rsidR="004D6EC5" w:rsidRPr="00B36DD5" w:rsidRDefault="004D6EC5" w:rsidP="004D6EC5">
            <w:pPr>
              <w:pStyle w:val="PlainText"/>
              <w:numPr>
                <w:ilvl w:val="0"/>
                <w:numId w:val="13"/>
              </w:numPr>
              <w:spacing w:line="276" w:lineRule="auto"/>
              <w:jc w:val="both"/>
              <w:rPr>
                <w:rFonts w:ascii="Times New Roman" w:hAnsi="Times New Roman"/>
                <w:i/>
                <w:sz w:val="24"/>
                <w:szCs w:val="24"/>
              </w:rPr>
            </w:pPr>
            <w:r w:rsidRPr="00B36DD5">
              <w:rPr>
                <w:rFonts w:ascii="Times New Roman" w:hAnsi="Times New Roman"/>
                <w:i/>
                <w:sz w:val="24"/>
                <w:szCs w:val="24"/>
              </w:rPr>
              <w:t>Who, the working contractors of OPTCL have been disqualified to participate in the OPTCL tender on the basis of their performance rating for previous six months reckoning from the date of opening of the tender.</w:t>
            </w:r>
          </w:p>
          <w:p w14:paraId="4BD84951" w14:textId="77777777" w:rsidR="004D6EC5" w:rsidRPr="00B36DD5" w:rsidRDefault="004D6EC5" w:rsidP="004D6EC5">
            <w:pPr>
              <w:pStyle w:val="PlainText"/>
              <w:spacing w:line="276" w:lineRule="auto"/>
              <w:ind w:left="720"/>
              <w:jc w:val="both"/>
              <w:rPr>
                <w:rFonts w:ascii="Times New Roman" w:hAnsi="Times New Roman"/>
                <w:i/>
                <w:sz w:val="24"/>
                <w:szCs w:val="24"/>
              </w:rPr>
            </w:pPr>
          </w:p>
          <w:p w14:paraId="43819885" w14:textId="77777777" w:rsidR="004D6EC5" w:rsidRPr="00B36DD5" w:rsidRDefault="004D6EC5" w:rsidP="004D6EC5">
            <w:pPr>
              <w:pStyle w:val="PlainText"/>
              <w:numPr>
                <w:ilvl w:val="0"/>
                <w:numId w:val="13"/>
              </w:numPr>
              <w:spacing w:line="276" w:lineRule="auto"/>
              <w:jc w:val="both"/>
              <w:rPr>
                <w:rFonts w:ascii="Times New Roman" w:hAnsi="Times New Roman"/>
                <w:bCs/>
                <w:i/>
                <w:sz w:val="24"/>
                <w:szCs w:val="24"/>
              </w:rPr>
            </w:pPr>
            <w:r w:rsidRPr="00B36DD5">
              <w:rPr>
                <w:rFonts w:ascii="Times New Roman" w:hAnsi="Times New Roman"/>
                <w:i/>
                <w:sz w:val="24"/>
                <w:szCs w:val="24"/>
              </w:rPr>
              <w:t xml:space="preserve">Who stand currently debarred / blacklisted by OPTCL / </w:t>
            </w:r>
            <w:proofErr w:type="gramStart"/>
            <w:r w:rsidRPr="00B36DD5">
              <w:rPr>
                <w:rFonts w:ascii="Times New Roman" w:hAnsi="Times New Roman"/>
                <w:i/>
                <w:sz w:val="24"/>
                <w:szCs w:val="24"/>
              </w:rPr>
              <w:t>Govt.</w:t>
            </w:r>
            <w:proofErr w:type="gramEnd"/>
            <w:r w:rsidRPr="00B36DD5">
              <w:rPr>
                <w:rFonts w:ascii="Times New Roman" w:hAnsi="Times New Roman"/>
                <w:i/>
                <w:sz w:val="24"/>
                <w:szCs w:val="24"/>
              </w:rPr>
              <w:t xml:space="preserve"> Of Odisha/any other Distribution / Transmission / Generation Utility in India</w:t>
            </w:r>
          </w:p>
          <w:p w14:paraId="5DC4F5F7" w14:textId="77777777" w:rsidR="004D6EC5" w:rsidRPr="00B36DD5" w:rsidRDefault="004D6EC5" w:rsidP="004D6EC5">
            <w:pPr>
              <w:pStyle w:val="ListParagraph"/>
              <w:rPr>
                <w:i/>
              </w:rPr>
            </w:pPr>
          </w:p>
          <w:p w14:paraId="5E6E9F55" w14:textId="5876BF61" w:rsidR="00921637" w:rsidRPr="00B36DD5" w:rsidRDefault="004D6EC5" w:rsidP="00B36DD5">
            <w:pPr>
              <w:pStyle w:val="TableParagraph"/>
              <w:spacing w:line="276" w:lineRule="auto"/>
              <w:ind w:left="927" w:right="899"/>
              <w:jc w:val="both"/>
              <w:rPr>
                <w:color w:val="000000"/>
                <w:w w:val="105"/>
              </w:rPr>
            </w:pPr>
            <w:r w:rsidRPr="00B36DD5">
              <w:rPr>
                <w:i/>
                <w:sz w:val="24"/>
                <w:szCs w:val="24"/>
              </w:rPr>
              <w:t xml:space="preserve"> </w:t>
            </w:r>
            <w:proofErr w:type="gramStart"/>
            <w:r w:rsidRPr="00B36DD5">
              <w:rPr>
                <w:i/>
                <w:sz w:val="24"/>
                <w:szCs w:val="24"/>
              </w:rPr>
              <w:t>shall</w:t>
            </w:r>
            <w:proofErr w:type="gramEnd"/>
            <w:r w:rsidRPr="00B36DD5">
              <w:rPr>
                <w:i/>
                <w:sz w:val="24"/>
                <w:szCs w:val="24"/>
              </w:rPr>
              <w:t xml:space="preserve"> not be eligible to participate in this tender. This is also applicable to Joint Venture (Joint Venture/Consortium) bidder. If any one of the Joint Venture partner suffers from any of the above disqualification, the bids submitted by the Joint Venture/Consortium shall be rejected.</w:t>
            </w:r>
          </w:p>
          <w:p w14:paraId="54E36A20" w14:textId="77777777" w:rsidR="007A471E" w:rsidRPr="00D700E1" w:rsidRDefault="004B4D10" w:rsidP="004D6F77">
            <w:pPr>
              <w:pStyle w:val="TableParagraph"/>
              <w:spacing w:line="360" w:lineRule="auto"/>
              <w:ind w:left="567" w:right="141"/>
              <w:jc w:val="both"/>
              <w:rPr>
                <w:b/>
                <w:bCs/>
                <w:color w:val="000000"/>
                <w:w w:val="105"/>
              </w:rPr>
            </w:pPr>
            <w:r w:rsidRPr="00D700E1">
              <w:rPr>
                <w:b/>
                <w:bCs/>
                <w:color w:val="000000"/>
                <w:w w:val="105"/>
              </w:rPr>
              <w:t xml:space="preserve">2.0 </w:t>
            </w:r>
            <w:r w:rsidR="007A471E" w:rsidRPr="00D700E1">
              <w:rPr>
                <w:b/>
                <w:bCs/>
                <w:color w:val="000000"/>
                <w:w w:val="105"/>
              </w:rPr>
              <w:t>FINANCIAL CRITERIA:</w:t>
            </w:r>
          </w:p>
          <w:p w14:paraId="336B3D32"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Bidder must meet the following minimum financial criteria:</w:t>
            </w:r>
          </w:p>
          <w:p w14:paraId="34176C66" w14:textId="77777777" w:rsidR="007A471E" w:rsidRPr="00D700E1" w:rsidRDefault="004B4D10" w:rsidP="004B4D10">
            <w:pPr>
              <w:pStyle w:val="TableParagraph"/>
              <w:spacing w:line="360" w:lineRule="auto"/>
              <w:ind w:left="567" w:right="899"/>
              <w:jc w:val="both"/>
              <w:rPr>
                <w:b/>
                <w:bCs/>
                <w:color w:val="000000"/>
                <w:w w:val="105"/>
              </w:rPr>
            </w:pPr>
            <w:r w:rsidRPr="00D700E1">
              <w:rPr>
                <w:b/>
                <w:bCs/>
                <w:color w:val="000000"/>
                <w:w w:val="105"/>
              </w:rPr>
              <w:t xml:space="preserve">2.1 </w:t>
            </w:r>
            <w:r w:rsidR="007A471E" w:rsidRPr="00D700E1">
              <w:rPr>
                <w:b/>
                <w:bCs/>
                <w:color w:val="000000"/>
                <w:w w:val="105"/>
              </w:rPr>
              <w:t xml:space="preserve">MINIMUM AVERAGE ANNUAL TURNOVER: </w:t>
            </w:r>
            <w:r w:rsidR="009A5B3B" w:rsidRPr="00D700E1">
              <w:rPr>
                <w:b/>
                <w:bCs/>
                <w:color w:val="000000"/>
                <w:w w:val="105"/>
              </w:rPr>
              <w:t>(MAAT)</w:t>
            </w:r>
          </w:p>
          <w:p w14:paraId="01A6589B" w14:textId="6A4B86B2" w:rsidR="007A471E" w:rsidRPr="004D6F77" w:rsidRDefault="007A471E" w:rsidP="004B4D10">
            <w:pPr>
              <w:pStyle w:val="TableParagraph"/>
              <w:spacing w:line="360" w:lineRule="auto"/>
              <w:ind w:left="567" w:right="899"/>
              <w:jc w:val="both"/>
              <w:rPr>
                <w:color w:val="000000"/>
                <w:w w:val="105"/>
              </w:rPr>
            </w:pPr>
            <w:r w:rsidRPr="004D6F77">
              <w:rPr>
                <w:color w:val="000000"/>
                <w:w w:val="105"/>
              </w:rPr>
              <w:t xml:space="preserve">The Minimum Average Annual Turnover (MAAT) requirement of the bidder (The Average of Best Three Financial Years out of the Last Five Financial Years preceding to the year of IFB) as indicated in the following Table-Fin-1 shall not be less than </w:t>
            </w:r>
            <w:r w:rsidRPr="001A7656">
              <w:rPr>
                <w:b/>
                <w:bCs/>
                <w:color w:val="000000"/>
                <w:w w:val="105"/>
              </w:rPr>
              <w:t>[(Estimated Cost/ Schedule Completion Period in Years) x 1.5</w:t>
            </w:r>
            <w:r w:rsidRPr="001A7656">
              <w:rPr>
                <w:color w:val="000000"/>
                <w:w w:val="105"/>
              </w:rPr>
              <w:t>]</w:t>
            </w:r>
            <w:r w:rsidR="004D1CBB" w:rsidRPr="001A7656">
              <w:rPr>
                <w:color w:val="000000"/>
                <w:w w:val="105"/>
              </w:rPr>
              <w:t xml:space="preserve"> (</w:t>
            </w:r>
            <w:r w:rsidR="001A7656" w:rsidRPr="001A7656">
              <w:rPr>
                <w:b/>
                <w:color w:val="000000"/>
                <w:w w:val="105"/>
              </w:rPr>
              <w:t>47.21</w:t>
            </w:r>
            <w:r w:rsidR="004D1CBB" w:rsidRPr="001A7656">
              <w:rPr>
                <w:b/>
                <w:color w:val="000000"/>
                <w:w w:val="105"/>
              </w:rPr>
              <w:t xml:space="preserve"> </w:t>
            </w:r>
            <w:proofErr w:type="spellStart"/>
            <w:r w:rsidR="004D1CBB" w:rsidRPr="001A7656">
              <w:rPr>
                <w:b/>
                <w:color w:val="000000"/>
                <w:w w:val="105"/>
              </w:rPr>
              <w:t>Crore</w:t>
            </w:r>
            <w:proofErr w:type="spellEnd"/>
            <w:r w:rsidR="004D1CBB" w:rsidRPr="001A7656">
              <w:rPr>
                <w:color w:val="000000"/>
                <w:w w:val="105"/>
              </w:rPr>
              <w:t>)</w:t>
            </w:r>
            <w:r w:rsidRPr="001A7656">
              <w:rPr>
                <w:color w:val="000000"/>
                <w:w w:val="105"/>
              </w:rPr>
              <w:t>.</w:t>
            </w:r>
            <w:r w:rsidRPr="004D6F77">
              <w:rPr>
                <w:color w:val="000000"/>
                <w:w w:val="105"/>
              </w:rPr>
              <w:t xml:space="preserve"> In case the Bidder is in existence for less than three financial years, the average annual turnover shall be sum of turnover in the completed no of financial years divided by three for the purpose of meeting the above criteria. Turnover of the bidding company on standalone basis only (excluding its associate companies on Standalone Basis) shall be considered for arriving at Annual Turnover. </w:t>
            </w:r>
          </w:p>
          <w:p w14:paraId="65A1D3BA" w14:textId="77777777" w:rsidR="007A471E" w:rsidRPr="00D700E1" w:rsidRDefault="007A471E" w:rsidP="004B4D10">
            <w:pPr>
              <w:pStyle w:val="TableParagraph"/>
              <w:spacing w:line="360" w:lineRule="auto"/>
              <w:ind w:left="567" w:right="899"/>
              <w:jc w:val="both"/>
              <w:rPr>
                <w:color w:val="000000"/>
                <w:w w:val="105"/>
              </w:rPr>
            </w:pPr>
            <w:r w:rsidRPr="00D700E1">
              <w:rPr>
                <w:color w:val="000000"/>
                <w:w w:val="105"/>
              </w:rPr>
              <w:t xml:space="preserve">Note: </w:t>
            </w:r>
          </w:p>
          <w:p w14:paraId="0C4460DD" w14:textId="77777777" w:rsidR="007A471E" w:rsidRPr="004D6F77" w:rsidRDefault="007A471E" w:rsidP="00F60376">
            <w:pPr>
              <w:pStyle w:val="TableParagraph"/>
              <w:numPr>
                <w:ilvl w:val="0"/>
                <w:numId w:val="5"/>
              </w:numPr>
              <w:spacing w:line="360" w:lineRule="auto"/>
              <w:ind w:right="899"/>
              <w:jc w:val="both"/>
              <w:rPr>
                <w:color w:val="000000"/>
                <w:w w:val="105"/>
              </w:rPr>
            </w:pPr>
            <w:r w:rsidRPr="004D6F77">
              <w:rPr>
                <w:color w:val="000000"/>
                <w:w w:val="105"/>
              </w:rPr>
              <w:t xml:space="preserve">MAAT is applicable independently for each package/works irrespective of the no. of packages/works in which bidder has participated. </w:t>
            </w:r>
          </w:p>
          <w:p w14:paraId="3644B881" w14:textId="77777777" w:rsidR="007A471E" w:rsidRPr="004D6F77" w:rsidRDefault="007A471E" w:rsidP="00F60376">
            <w:pPr>
              <w:pStyle w:val="TableParagraph"/>
              <w:numPr>
                <w:ilvl w:val="0"/>
                <w:numId w:val="5"/>
              </w:numPr>
              <w:spacing w:line="360" w:lineRule="auto"/>
              <w:ind w:right="899"/>
              <w:jc w:val="both"/>
              <w:rPr>
                <w:color w:val="000000"/>
                <w:w w:val="105"/>
              </w:rPr>
            </w:pPr>
            <w:r w:rsidRPr="004D6F77">
              <w:rPr>
                <w:color w:val="000000"/>
                <w:w w:val="105"/>
              </w:rPr>
              <w:t xml:space="preserve">In case of bidder participated through </w:t>
            </w:r>
            <w:r w:rsidR="003525D7" w:rsidRPr="004D6F77">
              <w:rPr>
                <w:color w:val="000000"/>
                <w:w w:val="105"/>
              </w:rPr>
              <w:t>Joint Venture</w:t>
            </w:r>
            <w:r w:rsidRPr="004D6F77">
              <w:rPr>
                <w:color w:val="000000"/>
                <w:w w:val="105"/>
              </w:rPr>
              <w:t xml:space="preserve">, the MAAT shall be considered together.  </w:t>
            </w:r>
          </w:p>
          <w:p w14:paraId="05670BE0"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The bidder has to furnish the Annual Turnover of the company based on audited accounts of the last Five Financial Years</w:t>
            </w:r>
            <w:r w:rsidR="009621D3" w:rsidRPr="004D6F77">
              <w:rPr>
                <w:color w:val="000000"/>
                <w:w w:val="105"/>
              </w:rPr>
              <w:t>.</w:t>
            </w:r>
          </w:p>
          <w:p w14:paraId="5D3F5023" w14:textId="77777777" w:rsidR="007A471E" w:rsidRPr="004D6F77" w:rsidRDefault="007A471E" w:rsidP="00F60376">
            <w:pPr>
              <w:pStyle w:val="TableParagraph"/>
              <w:numPr>
                <w:ilvl w:val="0"/>
                <w:numId w:val="7"/>
              </w:numPr>
              <w:spacing w:line="360" w:lineRule="auto"/>
              <w:ind w:right="899"/>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(Fin-1) of the Bidder(s) shall be furnished independently by each partner</w:t>
            </w:r>
            <w:r w:rsidR="009621D3" w:rsidRPr="004D6F77">
              <w:rPr>
                <w:color w:val="000000"/>
                <w:w w:val="105"/>
              </w:rPr>
              <w:t>.</w:t>
            </w:r>
          </w:p>
          <w:p w14:paraId="60F23EA8" w14:textId="77777777" w:rsidR="007A471E" w:rsidRPr="001C7472" w:rsidRDefault="007A471E" w:rsidP="00F60376">
            <w:pPr>
              <w:pStyle w:val="TableParagraph"/>
              <w:spacing w:line="360" w:lineRule="auto"/>
              <w:ind w:left="567" w:right="899"/>
              <w:jc w:val="center"/>
              <w:rPr>
                <w:b/>
                <w:bCs/>
                <w:color w:val="000000"/>
                <w:w w:val="105"/>
              </w:rPr>
            </w:pPr>
            <w:r w:rsidRPr="001C7472">
              <w:rPr>
                <w:b/>
                <w:bCs/>
                <w:color w:val="000000"/>
                <w:w w:val="105"/>
              </w:rPr>
              <w:t>Table-Fin-1</w:t>
            </w:r>
            <w:r w:rsidR="00F60376" w:rsidRPr="001C7472">
              <w:rPr>
                <w:b/>
                <w:bCs/>
                <w:color w:val="000000"/>
                <w:w w:val="105"/>
              </w:rPr>
              <w:t xml:space="preserve"> (</w:t>
            </w:r>
            <w:r w:rsidRPr="001C7472">
              <w:rPr>
                <w:b/>
                <w:bCs/>
                <w:color w:val="000000"/>
                <w:w w:val="105"/>
              </w:rPr>
              <w:t>MAAT Schedule</w:t>
            </w:r>
            <w:r w:rsidR="00F60376" w:rsidRPr="001C7472">
              <w:rPr>
                <w:b/>
                <w:bCs/>
                <w:color w:val="000000"/>
                <w:w w:val="105"/>
              </w:rPr>
              <w:t>)</w:t>
            </w:r>
          </w:p>
          <w:p w14:paraId="485A9B1B" w14:textId="77777777" w:rsidR="007A471E" w:rsidRPr="004D6F77" w:rsidRDefault="007A471E" w:rsidP="00F60376">
            <w:pPr>
              <w:pStyle w:val="TableParagraph"/>
              <w:spacing w:line="360" w:lineRule="auto"/>
              <w:ind w:left="567" w:right="141"/>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8534" w:type="dxa"/>
              <w:tblInd w:w="817" w:type="dxa"/>
              <w:tblLayout w:type="fixed"/>
              <w:tblLook w:val="0000" w:firstRow="0" w:lastRow="0" w:firstColumn="0" w:lastColumn="0" w:noHBand="0" w:noVBand="0"/>
            </w:tblPr>
            <w:tblGrid>
              <w:gridCol w:w="1276"/>
              <w:gridCol w:w="1701"/>
              <w:gridCol w:w="2864"/>
              <w:gridCol w:w="2693"/>
            </w:tblGrid>
            <w:tr w:rsidR="007A471E" w:rsidRPr="004D6F77" w14:paraId="731BCBAD" w14:textId="77777777" w:rsidTr="009A5B3B">
              <w:tc>
                <w:tcPr>
                  <w:tcW w:w="1276" w:type="dxa"/>
                  <w:tcBorders>
                    <w:top w:val="single" w:sz="4" w:space="0" w:color="000000"/>
                    <w:left w:val="single" w:sz="4" w:space="0" w:color="000000"/>
                    <w:bottom w:val="single" w:sz="4" w:space="0" w:color="auto"/>
                  </w:tcBorders>
                  <w:shd w:val="clear" w:color="auto" w:fill="auto"/>
                </w:tcPr>
                <w:p w14:paraId="56FD401C" w14:textId="77777777" w:rsidR="007A471E" w:rsidRPr="001C7472" w:rsidRDefault="007A471E" w:rsidP="00994208">
                  <w:pPr>
                    <w:pStyle w:val="TableParagraph"/>
                    <w:ind w:right="-42" w:hanging="27"/>
                    <w:jc w:val="both"/>
                    <w:rPr>
                      <w:b/>
                      <w:bCs/>
                      <w:color w:val="000000"/>
                      <w:w w:val="105"/>
                    </w:rPr>
                  </w:pPr>
                  <w:r w:rsidRPr="001C7472">
                    <w:rPr>
                      <w:b/>
                      <w:bCs/>
                      <w:color w:val="000000"/>
                      <w:w w:val="105"/>
                    </w:rPr>
                    <w:t>Sl. No</w:t>
                  </w:r>
                </w:p>
              </w:tc>
              <w:tc>
                <w:tcPr>
                  <w:tcW w:w="1701" w:type="dxa"/>
                  <w:tcBorders>
                    <w:top w:val="single" w:sz="4" w:space="0" w:color="000000"/>
                    <w:left w:val="single" w:sz="4" w:space="0" w:color="000000"/>
                    <w:bottom w:val="single" w:sz="4" w:space="0" w:color="auto"/>
                    <w:right w:val="single" w:sz="4" w:space="0" w:color="auto"/>
                  </w:tcBorders>
                  <w:shd w:val="clear" w:color="auto" w:fill="auto"/>
                </w:tcPr>
                <w:p w14:paraId="4C916230" w14:textId="77777777" w:rsidR="007A471E" w:rsidRPr="001C7472" w:rsidRDefault="007A471E" w:rsidP="00994208">
                  <w:pPr>
                    <w:pStyle w:val="TableParagraph"/>
                    <w:ind w:right="-42" w:hanging="27"/>
                    <w:jc w:val="both"/>
                    <w:rPr>
                      <w:b/>
                      <w:bCs/>
                      <w:color w:val="000000"/>
                      <w:w w:val="105"/>
                    </w:rPr>
                  </w:pPr>
                  <w:r w:rsidRPr="001C7472">
                    <w:rPr>
                      <w:b/>
                      <w:bCs/>
                      <w:color w:val="000000"/>
                      <w:w w:val="105"/>
                    </w:rPr>
                    <w:t>Financial Year</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070BA7C" w14:textId="77777777" w:rsidR="007A471E" w:rsidRPr="001C7472" w:rsidRDefault="007A471E" w:rsidP="00994208">
                  <w:pPr>
                    <w:pStyle w:val="TableParagraph"/>
                    <w:ind w:right="-42" w:hanging="27"/>
                    <w:jc w:val="both"/>
                    <w:rPr>
                      <w:b/>
                      <w:bCs/>
                      <w:color w:val="000000"/>
                      <w:w w:val="105"/>
                    </w:rPr>
                  </w:pPr>
                  <w:r w:rsidRPr="001C7472">
                    <w:rPr>
                      <w:b/>
                      <w:bCs/>
                      <w:color w:val="000000"/>
                      <w:w w:val="105"/>
                    </w:rPr>
                    <w:t xml:space="preserve">Annual Turnover (excluding associate companies on Standalone </w:t>
                  </w:r>
                  <w:r w:rsidRPr="001C7472">
                    <w:rPr>
                      <w:b/>
                      <w:bCs/>
                      <w:color w:val="000000"/>
                      <w:w w:val="105"/>
                    </w:rPr>
                    <w:lastRenderedPageBreak/>
                    <w:t>Basis) of the Bidder</w:t>
                  </w:r>
                  <w:r w:rsidR="009A5B3B" w:rsidRPr="001C7472">
                    <w:rPr>
                      <w:b/>
                      <w:bCs/>
                      <w:color w:val="000000"/>
                      <w:w w:val="105"/>
                    </w:rPr>
                    <w:t xml:space="preserve"> </w:t>
                  </w:r>
                  <w:r w:rsidRPr="001C7472">
                    <w:rPr>
                      <w:b/>
                      <w:bCs/>
                      <w:color w:val="000000"/>
                      <w:w w:val="105"/>
                    </w:rPr>
                    <w:t xml:space="preserve">(in INR </w:t>
                  </w:r>
                  <w:proofErr w:type="spellStart"/>
                  <w:r w:rsidRPr="001C7472">
                    <w:rPr>
                      <w:b/>
                      <w:bCs/>
                      <w:color w:val="000000"/>
                      <w:w w:val="105"/>
                    </w:rPr>
                    <w:t>Crores</w:t>
                  </w:r>
                  <w:proofErr w:type="spellEnd"/>
                  <w:r w:rsidRPr="001C7472">
                    <w:rPr>
                      <w:b/>
                      <w:bCs/>
                      <w:color w:val="000000"/>
                      <w:w w:val="105"/>
                    </w:rPr>
                    <w:t>)</w:t>
                  </w:r>
                </w:p>
              </w:tc>
              <w:tc>
                <w:tcPr>
                  <w:tcW w:w="2693" w:type="dxa"/>
                  <w:tcBorders>
                    <w:top w:val="single" w:sz="4" w:space="0" w:color="auto"/>
                    <w:left w:val="single" w:sz="4" w:space="0" w:color="auto"/>
                    <w:bottom w:val="single" w:sz="4" w:space="0" w:color="auto"/>
                    <w:right w:val="single" w:sz="4" w:space="0" w:color="auto"/>
                  </w:tcBorders>
                </w:tcPr>
                <w:p w14:paraId="7FAEE1DD" w14:textId="77777777" w:rsidR="007A471E" w:rsidRPr="001C7472" w:rsidDel="00EF5DCB" w:rsidRDefault="007A471E" w:rsidP="00994208">
                  <w:pPr>
                    <w:pStyle w:val="TableParagraph"/>
                    <w:ind w:right="-42" w:hanging="27"/>
                    <w:jc w:val="both"/>
                    <w:rPr>
                      <w:b/>
                      <w:bCs/>
                      <w:color w:val="000000"/>
                      <w:w w:val="105"/>
                    </w:rPr>
                  </w:pPr>
                  <w:r w:rsidRPr="001C7472">
                    <w:rPr>
                      <w:b/>
                      <w:bCs/>
                      <w:color w:val="000000"/>
                      <w:w w:val="105"/>
                    </w:rPr>
                    <w:lastRenderedPageBreak/>
                    <w:t xml:space="preserve">Best </w:t>
                  </w:r>
                  <w:r w:rsidR="009A5B3B" w:rsidRPr="001C7472">
                    <w:rPr>
                      <w:b/>
                      <w:bCs/>
                      <w:color w:val="000000"/>
                      <w:w w:val="105"/>
                    </w:rPr>
                    <w:t>Three Years</w:t>
                  </w:r>
                  <w:r w:rsidRPr="001C7472">
                    <w:rPr>
                      <w:b/>
                      <w:bCs/>
                      <w:color w:val="000000"/>
                      <w:w w:val="105"/>
                    </w:rPr>
                    <w:t xml:space="preserve"> Annual Turnover (excluding associate companies on </w:t>
                  </w:r>
                  <w:r w:rsidRPr="001C7472">
                    <w:rPr>
                      <w:b/>
                      <w:bCs/>
                      <w:color w:val="000000"/>
                      <w:w w:val="105"/>
                    </w:rPr>
                    <w:lastRenderedPageBreak/>
                    <w:t>Standalone Basis) of the Bidder</w:t>
                  </w:r>
                  <w:r w:rsidR="009A5B3B" w:rsidRPr="001C7472">
                    <w:rPr>
                      <w:b/>
                      <w:bCs/>
                      <w:color w:val="000000"/>
                      <w:w w:val="105"/>
                    </w:rPr>
                    <w:t xml:space="preserve"> </w:t>
                  </w:r>
                  <w:r w:rsidRPr="001C7472">
                    <w:rPr>
                      <w:b/>
                      <w:bCs/>
                      <w:color w:val="000000"/>
                      <w:w w:val="105"/>
                    </w:rPr>
                    <w:t xml:space="preserve">(in INR </w:t>
                  </w:r>
                  <w:proofErr w:type="spellStart"/>
                  <w:r w:rsidRPr="001C7472">
                    <w:rPr>
                      <w:b/>
                      <w:bCs/>
                      <w:color w:val="000000"/>
                      <w:w w:val="105"/>
                    </w:rPr>
                    <w:t>Crores</w:t>
                  </w:r>
                  <w:proofErr w:type="spellEnd"/>
                  <w:r w:rsidRPr="001C7472">
                    <w:rPr>
                      <w:b/>
                      <w:bCs/>
                      <w:color w:val="000000"/>
                      <w:w w:val="105"/>
                    </w:rPr>
                    <w:t>)</w:t>
                  </w:r>
                </w:p>
              </w:tc>
            </w:tr>
            <w:tr w:rsidR="007A471E" w:rsidRPr="004D6F77" w14:paraId="2310AD80"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C61A2EA"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lastRenderedPageBreak/>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B39040"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3BB1A54B"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291EF102"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0CE382D3"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51DCBDD2"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6B1595"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327A502"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32F21A30"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76C86ACF"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F1E94E6"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42F088"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A1254FE"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0C5367F9"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149A94EA"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1B67F9D"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A599D"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5CC2FE"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7DB1446A"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59E5B51C"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94F98F9"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AC3244"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11422D"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4B24B2A1"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440D3EA9"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5C61DF38" w14:textId="77777777" w:rsidR="007A471E" w:rsidRPr="004D6F77" w:rsidRDefault="00F60376" w:rsidP="004D6F77">
                  <w:pPr>
                    <w:pStyle w:val="TableParagraph"/>
                    <w:spacing w:line="360" w:lineRule="auto"/>
                    <w:ind w:left="567" w:right="141"/>
                    <w:jc w:val="both"/>
                    <w:rPr>
                      <w:color w:val="000000"/>
                      <w:w w:val="105"/>
                    </w:rPr>
                  </w:pPr>
                  <w:r>
                    <w:rPr>
                      <w:color w:val="000000"/>
                      <w:w w:val="105"/>
                    </w:rPr>
                    <w:t>A</w:t>
                  </w:r>
                  <w:r w:rsidR="009A5B3B" w:rsidRPr="004D6F77">
                    <w:rPr>
                      <w:color w:val="000000"/>
                      <w:w w:val="105"/>
                    </w:rPr>
                    <w:t xml:space="preserve">= </w:t>
                  </w:r>
                  <w:r w:rsidR="007A471E" w:rsidRPr="004D6F77">
                    <w:rPr>
                      <w:color w:val="000000"/>
                      <w:w w:val="105"/>
                    </w:rPr>
                    <w:t xml:space="preserve">Total </w:t>
                  </w:r>
                  <w:r w:rsidR="009A5B3B" w:rsidRPr="004D6F77">
                    <w:rPr>
                      <w:color w:val="000000"/>
                      <w:w w:val="105"/>
                    </w:rPr>
                    <w:t>of best</w:t>
                  </w:r>
                  <w:r w:rsidR="007A471E" w:rsidRPr="004D6F77">
                    <w:rPr>
                      <w:color w:val="000000"/>
                      <w:w w:val="105"/>
                    </w:rPr>
                    <w:t xml:space="preserve"> 3FY Annual Turnover</w:t>
                  </w:r>
                </w:p>
              </w:tc>
              <w:tc>
                <w:tcPr>
                  <w:tcW w:w="2693" w:type="dxa"/>
                  <w:tcBorders>
                    <w:top w:val="single" w:sz="4" w:space="0" w:color="auto"/>
                    <w:left w:val="single" w:sz="4" w:space="0" w:color="auto"/>
                    <w:bottom w:val="single" w:sz="4" w:space="0" w:color="auto"/>
                    <w:right w:val="single" w:sz="4" w:space="0" w:color="auto"/>
                  </w:tcBorders>
                </w:tcPr>
                <w:p w14:paraId="31BD3E56"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0A90770D"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4B29B5EE" w14:textId="77777777" w:rsidR="007A471E" w:rsidRPr="004D6F77" w:rsidRDefault="009A5B3B" w:rsidP="004D6F77">
                  <w:pPr>
                    <w:pStyle w:val="TableParagraph"/>
                    <w:spacing w:line="360" w:lineRule="auto"/>
                    <w:ind w:left="567" w:right="141"/>
                    <w:jc w:val="both"/>
                    <w:rPr>
                      <w:color w:val="000000"/>
                      <w:w w:val="105"/>
                    </w:rPr>
                  </w:pPr>
                  <w:r w:rsidRPr="004D6F77">
                    <w:rPr>
                      <w:color w:val="000000"/>
                      <w:w w:val="105"/>
                    </w:rPr>
                    <w:t xml:space="preserve">B.  </w:t>
                  </w:r>
                  <w:r w:rsidR="007A471E" w:rsidRPr="004D6F77">
                    <w:rPr>
                      <w:color w:val="000000"/>
                      <w:w w:val="105"/>
                    </w:rPr>
                    <w:t>= (A/3)</w:t>
                  </w:r>
                  <w:r w:rsidRPr="004D6F77">
                    <w:rPr>
                      <w:color w:val="000000"/>
                      <w:w w:val="105"/>
                    </w:rPr>
                    <w:t xml:space="preserve"> </w:t>
                  </w:r>
                  <w:r w:rsidR="007A471E" w:rsidRPr="004D6F77">
                    <w:rPr>
                      <w:color w:val="000000"/>
                      <w:w w:val="105"/>
                    </w:rPr>
                    <w:t>Average of Annual Turnover for best 3FY</w:t>
                  </w:r>
                </w:p>
              </w:tc>
              <w:tc>
                <w:tcPr>
                  <w:tcW w:w="2693" w:type="dxa"/>
                  <w:tcBorders>
                    <w:top w:val="single" w:sz="4" w:space="0" w:color="auto"/>
                    <w:left w:val="single" w:sz="4" w:space="0" w:color="auto"/>
                    <w:bottom w:val="single" w:sz="4" w:space="0" w:color="auto"/>
                    <w:right w:val="single" w:sz="4" w:space="0" w:color="auto"/>
                  </w:tcBorders>
                </w:tcPr>
                <w:p w14:paraId="1A3551D1" w14:textId="77777777" w:rsidR="007A471E" w:rsidRPr="004D6F77" w:rsidRDefault="007A471E" w:rsidP="004D6F77">
                  <w:pPr>
                    <w:pStyle w:val="TableParagraph"/>
                    <w:spacing w:line="360" w:lineRule="auto"/>
                    <w:ind w:left="567" w:right="141"/>
                    <w:jc w:val="both"/>
                    <w:rPr>
                      <w:color w:val="000000"/>
                      <w:w w:val="105"/>
                    </w:rPr>
                  </w:pPr>
                </w:p>
              </w:tc>
            </w:tr>
          </w:tbl>
          <w:p w14:paraId="6333E312" w14:textId="77777777" w:rsidR="009A5B3B" w:rsidRPr="004D6F77" w:rsidRDefault="009A5B3B" w:rsidP="004D6F77">
            <w:pPr>
              <w:pStyle w:val="TableParagraph"/>
              <w:spacing w:line="360" w:lineRule="auto"/>
              <w:ind w:left="567" w:right="141"/>
              <w:jc w:val="both"/>
              <w:rPr>
                <w:color w:val="000000"/>
                <w:w w:val="105"/>
              </w:rPr>
            </w:pPr>
          </w:p>
          <w:p w14:paraId="589B0FF7" w14:textId="77777777" w:rsidR="007A471E" w:rsidRPr="004D6F77" w:rsidRDefault="007A471E" w:rsidP="00F60376">
            <w:pPr>
              <w:pStyle w:val="TableParagraph"/>
              <w:spacing w:line="360" w:lineRule="auto"/>
              <w:ind w:left="567" w:right="899"/>
              <w:jc w:val="both"/>
              <w:rPr>
                <w:color w:val="000000"/>
                <w:w w:val="105"/>
              </w:rPr>
            </w:pPr>
            <w:r w:rsidRPr="001C7472">
              <w:rPr>
                <w:b/>
                <w:bCs/>
                <w:color w:val="000000"/>
                <w:w w:val="105"/>
              </w:rPr>
              <w:t>Note 1-</w:t>
            </w:r>
            <w:r w:rsidRPr="004D6F77">
              <w:rPr>
                <w:color w:val="000000"/>
                <w:w w:val="105"/>
              </w:rPr>
              <w:t xml:space="preserve"> “Annual gross revenue from operations/gross operating income as incorporated in the profit &amp; loss account excluding other operative income / other income”.</w:t>
            </w:r>
          </w:p>
          <w:p w14:paraId="4FC05C2F" w14:textId="77777777" w:rsidR="007A471E" w:rsidRPr="004D6F77" w:rsidRDefault="007A471E" w:rsidP="00F60376">
            <w:pPr>
              <w:pStyle w:val="TableParagraph"/>
              <w:spacing w:line="360" w:lineRule="auto"/>
              <w:ind w:left="567" w:right="899"/>
              <w:jc w:val="both"/>
              <w:rPr>
                <w:color w:val="000000"/>
                <w:w w:val="105"/>
              </w:rPr>
            </w:pPr>
            <w:r w:rsidRPr="001C7472">
              <w:rPr>
                <w:b/>
                <w:bCs/>
                <w:color w:val="000000"/>
                <w:w w:val="105"/>
              </w:rPr>
              <w:t xml:space="preserve">Note </w:t>
            </w:r>
            <w:r w:rsidR="00F60376" w:rsidRPr="001C7472">
              <w:rPr>
                <w:b/>
                <w:bCs/>
                <w:color w:val="000000"/>
                <w:w w:val="105"/>
              </w:rPr>
              <w:t>2:</w:t>
            </w:r>
            <w:r w:rsidR="00F60376" w:rsidRPr="004D6F77">
              <w:rPr>
                <w:color w:val="000000"/>
                <w:w w:val="105"/>
              </w:rPr>
              <w:t xml:space="preserve"> -</w:t>
            </w:r>
            <w:r w:rsidRPr="004D6F77">
              <w:rPr>
                <w:color w:val="000000"/>
                <w:w w:val="105"/>
              </w:rPr>
              <w:t xml:space="preserve"> In case bidder is a holding company, the Financial Position criteria above shall be that of holding company only (i.e. excluding its subsidiary / group companies). In case bidder is a subsidiary of a holding company, the Financial Position criteria above shall be that of subsidiary company only (i.e. excluding its holding company).</w:t>
            </w:r>
          </w:p>
          <w:p w14:paraId="219D4EAB" w14:textId="77777777" w:rsidR="007A471E" w:rsidRPr="004D6F77" w:rsidRDefault="007A471E" w:rsidP="00F60376">
            <w:pPr>
              <w:pStyle w:val="TableParagraph"/>
              <w:spacing w:line="360" w:lineRule="auto"/>
              <w:ind w:left="567" w:right="899"/>
              <w:jc w:val="both"/>
              <w:rPr>
                <w:color w:val="000000"/>
                <w:w w:val="105"/>
              </w:rPr>
            </w:pPr>
          </w:p>
          <w:p w14:paraId="2ADFB690" w14:textId="77777777" w:rsidR="007A471E" w:rsidRPr="00921637" w:rsidRDefault="00F60376" w:rsidP="00F60376">
            <w:pPr>
              <w:pStyle w:val="TableParagraph"/>
              <w:spacing w:line="360" w:lineRule="auto"/>
              <w:ind w:right="899" w:firstLine="567"/>
              <w:jc w:val="both"/>
              <w:rPr>
                <w:b/>
                <w:bCs/>
                <w:color w:val="000000"/>
                <w:w w:val="105"/>
              </w:rPr>
            </w:pPr>
            <w:r w:rsidRPr="00921637">
              <w:rPr>
                <w:b/>
                <w:bCs/>
                <w:color w:val="000000"/>
                <w:w w:val="105"/>
              </w:rPr>
              <w:t xml:space="preserve">2.2 </w:t>
            </w:r>
            <w:r w:rsidR="007A471E" w:rsidRPr="00921637">
              <w:rPr>
                <w:b/>
                <w:bCs/>
                <w:color w:val="000000"/>
                <w:w w:val="105"/>
              </w:rPr>
              <w:t xml:space="preserve">LIQUID ASSETS AND ACCESS TO CREDIT FACILITY: </w:t>
            </w:r>
          </w:p>
          <w:p w14:paraId="636B6DE1" w14:textId="4FDE0C06" w:rsidR="007A471E" w:rsidRPr="004D6F77" w:rsidRDefault="007A471E" w:rsidP="00F60376">
            <w:pPr>
              <w:pStyle w:val="TableParagraph"/>
              <w:spacing w:line="360" w:lineRule="auto"/>
              <w:ind w:left="567" w:right="899"/>
              <w:jc w:val="both"/>
              <w:rPr>
                <w:color w:val="000000"/>
                <w:w w:val="105"/>
              </w:rPr>
            </w:pPr>
            <w:r w:rsidRPr="004D6F77">
              <w:rPr>
                <w:color w:val="000000"/>
                <w:w w:val="105"/>
              </w:rPr>
              <w:t>Bidder shall be financially sound and stable. The liquid assets (Cash at Bank &amp; Fixed Deposit) and Un-</w:t>
            </w:r>
            <w:proofErr w:type="spellStart"/>
            <w:r w:rsidRPr="004D6F77">
              <w:rPr>
                <w:color w:val="000000"/>
                <w:w w:val="105"/>
              </w:rPr>
              <w:t>Utilised</w:t>
            </w:r>
            <w:proofErr w:type="spellEnd"/>
            <w:r w:rsidRPr="004D6F77">
              <w:rPr>
                <w:color w:val="000000"/>
                <w:w w:val="105"/>
              </w:rPr>
              <w:t xml:space="preserve"> credit facility (both Fund &amp; </w:t>
            </w:r>
            <w:r w:rsidR="00DA45E0" w:rsidRPr="004D6F77">
              <w:rPr>
                <w:color w:val="000000"/>
                <w:w w:val="105"/>
              </w:rPr>
              <w:t>Non-Fund</w:t>
            </w:r>
            <w:r w:rsidRPr="004D6F77">
              <w:rPr>
                <w:color w:val="000000"/>
                <w:w w:val="105"/>
              </w:rPr>
              <w:t xml:space="preserve"> based) available from bank(s) duly certified by the Bank(s), within one Month prior to the date </w:t>
            </w:r>
            <w:r w:rsidR="00DA45E0" w:rsidRPr="004D6F77">
              <w:rPr>
                <w:color w:val="000000"/>
                <w:w w:val="105"/>
              </w:rPr>
              <w:t>of originally</w:t>
            </w:r>
            <w:r w:rsidR="00505C96" w:rsidRPr="004D6F77">
              <w:rPr>
                <w:color w:val="000000"/>
                <w:w w:val="105"/>
              </w:rPr>
              <w:t xml:space="preserve"> scheduled date of bid opening </w:t>
            </w:r>
            <w:r w:rsidRPr="004D6F77">
              <w:rPr>
                <w:color w:val="000000"/>
                <w:w w:val="105"/>
              </w:rPr>
              <w:t xml:space="preserve">as indicated in the following </w:t>
            </w:r>
            <w:r w:rsidR="00881663" w:rsidRPr="004D6F77">
              <w:rPr>
                <w:color w:val="000000"/>
                <w:w w:val="105"/>
              </w:rPr>
              <w:t>format (</w:t>
            </w:r>
            <w:r w:rsidR="006F573B" w:rsidRPr="004D6F77">
              <w:rPr>
                <w:color w:val="000000"/>
                <w:w w:val="105"/>
              </w:rPr>
              <w:t>Fin – 2)</w:t>
            </w:r>
            <w:r w:rsidRPr="004D6F77">
              <w:rPr>
                <w:color w:val="000000"/>
                <w:w w:val="105"/>
              </w:rPr>
              <w:t xml:space="preserve"> should not be less than 15% (Fifteen Percent) of estimated cost of the package(s)/works</w:t>
            </w:r>
            <w:r w:rsidR="00373FA4">
              <w:rPr>
                <w:color w:val="000000"/>
                <w:w w:val="105"/>
              </w:rPr>
              <w:t xml:space="preserve"> </w:t>
            </w:r>
            <w:r w:rsidR="00373FA4" w:rsidRPr="009F4D15">
              <w:rPr>
                <w:b/>
                <w:color w:val="000000"/>
                <w:w w:val="105"/>
              </w:rPr>
              <w:t>(</w:t>
            </w:r>
            <w:r w:rsidR="001A7656">
              <w:rPr>
                <w:b/>
                <w:color w:val="000000"/>
                <w:w w:val="105"/>
              </w:rPr>
              <w:t>2.36</w:t>
            </w:r>
            <w:r w:rsidR="009F4D15" w:rsidRPr="009F4D15">
              <w:rPr>
                <w:b/>
                <w:color w:val="000000"/>
                <w:w w:val="105"/>
              </w:rPr>
              <w:t xml:space="preserve"> C</w:t>
            </w:r>
            <w:r w:rsidR="009F4D15">
              <w:rPr>
                <w:b/>
                <w:color w:val="000000"/>
                <w:w w:val="105"/>
              </w:rPr>
              <w:t>r)</w:t>
            </w:r>
            <w:r w:rsidRPr="009F4D15">
              <w:rPr>
                <w:color w:val="000000"/>
                <w:w w:val="105"/>
              </w:rPr>
              <w:t>.</w:t>
            </w:r>
            <w:r w:rsidRPr="004D6F77">
              <w:rPr>
                <w:color w:val="000000"/>
                <w:w w:val="105"/>
              </w:rPr>
              <w:t xml:space="preserve"> For this </w:t>
            </w:r>
            <w:r w:rsidR="00DA45E0" w:rsidRPr="004D6F77">
              <w:rPr>
                <w:color w:val="000000"/>
                <w:w w:val="105"/>
              </w:rPr>
              <w:t>purpose,</w:t>
            </w:r>
            <w:r w:rsidRPr="004D6F77">
              <w:rPr>
                <w:color w:val="000000"/>
                <w:w w:val="105"/>
              </w:rPr>
              <w:t xml:space="preserve"> the liquid Assets and Un-Utilized Credit facilities of Partners of </w:t>
            </w:r>
            <w:r w:rsidR="003525D7" w:rsidRPr="004D6F77">
              <w:rPr>
                <w:color w:val="000000"/>
                <w:w w:val="105"/>
              </w:rPr>
              <w:t>Joint Venture</w:t>
            </w:r>
            <w:r w:rsidRPr="004D6F77">
              <w:rPr>
                <w:color w:val="000000"/>
                <w:w w:val="105"/>
              </w:rPr>
              <w:t xml:space="preserve"> shall be considered together. </w:t>
            </w:r>
          </w:p>
          <w:p w14:paraId="2B633A17" w14:textId="77777777" w:rsidR="007A471E" w:rsidRPr="004D6F77" w:rsidRDefault="007A471E" w:rsidP="00F60376">
            <w:pPr>
              <w:pStyle w:val="TableParagraph"/>
              <w:spacing w:line="360" w:lineRule="auto"/>
              <w:ind w:left="567" w:right="899"/>
              <w:jc w:val="both"/>
              <w:rPr>
                <w:color w:val="000000"/>
                <w:w w:val="105"/>
              </w:rPr>
            </w:pPr>
            <w:r w:rsidRPr="00881663">
              <w:rPr>
                <w:b/>
                <w:bCs/>
                <w:color w:val="000000"/>
                <w:w w:val="105"/>
              </w:rPr>
              <w:t>Note:</w:t>
            </w:r>
            <w:r w:rsidRPr="004D6F77">
              <w:rPr>
                <w:color w:val="000000"/>
                <w:w w:val="105"/>
              </w:rPr>
              <w:t xml:space="preserve"> Liquid Assets and Credit facilities (Un-Utilized) are applicable independently for each package irrespective of the no. of packages in which bidder has participated. </w:t>
            </w:r>
          </w:p>
          <w:p w14:paraId="18B846AB" w14:textId="77777777" w:rsidR="00031B85" w:rsidRPr="000E21C8" w:rsidRDefault="00031B85" w:rsidP="00031B85">
            <w:pPr>
              <w:tabs>
                <w:tab w:val="left" w:pos="7797"/>
              </w:tabs>
              <w:spacing w:before="95"/>
              <w:ind w:left="954"/>
              <w:jc w:val="center"/>
              <w:rPr>
                <w:bCs/>
                <w:w w:val="110"/>
                <w:sz w:val="20"/>
                <w:szCs w:val="20"/>
              </w:rPr>
            </w:pPr>
            <w:r w:rsidRPr="000E21C8">
              <w:rPr>
                <w:bCs/>
                <w:w w:val="110"/>
                <w:sz w:val="20"/>
                <w:szCs w:val="20"/>
              </w:rPr>
              <w:t>(PROFORMA FOR BANK BALANCE, FIXED DEPOSITS AND AVAILABILITY OF CREDIT FACILITIES)</w:t>
            </w:r>
          </w:p>
          <w:p w14:paraId="707BDE71" w14:textId="77777777" w:rsidR="00031B85" w:rsidRPr="000E21C8" w:rsidRDefault="00031B85" w:rsidP="00031B85">
            <w:pPr>
              <w:spacing w:before="95"/>
              <w:jc w:val="center"/>
              <w:rPr>
                <w:b/>
                <w:w w:val="110"/>
                <w:sz w:val="20"/>
                <w:szCs w:val="20"/>
              </w:rPr>
            </w:pPr>
            <w:r w:rsidRPr="000E21C8">
              <w:rPr>
                <w:b/>
                <w:w w:val="110"/>
                <w:sz w:val="20"/>
                <w:szCs w:val="20"/>
              </w:rPr>
              <w:t>FIN-2 FORM</w:t>
            </w:r>
          </w:p>
          <w:p w14:paraId="5B118A76" w14:textId="77777777" w:rsidR="00031B85" w:rsidRDefault="00031B85" w:rsidP="00031B85">
            <w:pPr>
              <w:spacing w:before="95"/>
              <w:ind w:left="1843" w:right="963"/>
              <w:jc w:val="center"/>
              <w:rPr>
                <w:b/>
                <w:w w:val="110"/>
                <w:sz w:val="20"/>
                <w:szCs w:val="20"/>
              </w:rPr>
            </w:pPr>
          </w:p>
          <w:p w14:paraId="4AF9C2FC" w14:textId="77777777" w:rsidR="00031B85" w:rsidRPr="000E21C8" w:rsidRDefault="00031B85" w:rsidP="00031B85">
            <w:pPr>
              <w:spacing w:before="95"/>
              <w:ind w:left="1843" w:right="963"/>
              <w:jc w:val="center"/>
              <w:rPr>
                <w:b/>
                <w:w w:val="110"/>
                <w:sz w:val="20"/>
                <w:szCs w:val="20"/>
              </w:rPr>
            </w:pPr>
            <w:r w:rsidRPr="000E21C8">
              <w:rPr>
                <w:b/>
                <w:w w:val="110"/>
                <w:sz w:val="20"/>
                <w:szCs w:val="20"/>
              </w:rPr>
              <w:t>BANK CERTIFICATE</w:t>
            </w:r>
          </w:p>
          <w:p w14:paraId="6ABA0986"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This is to certify that M/s. …………………………………………………………… (Full Name &amp; Address), who are submitting their bid to OPTCL against their Tender Specification vide Ref. No……………………</w:t>
            </w:r>
            <w:proofErr w:type="gramStart"/>
            <w:r w:rsidRPr="00DE6D5A">
              <w:rPr>
                <w:color w:val="000000"/>
                <w:w w:val="105"/>
              </w:rPr>
              <w:t>.&amp;</w:t>
            </w:r>
            <w:proofErr w:type="gramEnd"/>
            <w:r w:rsidRPr="00DE6D5A">
              <w:rPr>
                <w:color w:val="000000"/>
                <w:w w:val="105"/>
              </w:rPr>
              <w:t xml:space="preserve"> Date  ………………….is our Customer for the past……. Years.</w:t>
            </w:r>
          </w:p>
          <w:p w14:paraId="7E0C3A8F"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Their financial transactions with our Bank have been satisfactory. Their Current A/c Balance &amp; Fixed Deposit Balance as on &lt;Date&gt; &lt;Month&gt; &lt;Year&gt; is also indicated below:</w:t>
            </w:r>
          </w:p>
          <w:p w14:paraId="362F7AD5" w14:textId="77777777" w:rsidR="00031B85" w:rsidRPr="000E21C8" w:rsidRDefault="00031B85" w:rsidP="00031B85">
            <w:pPr>
              <w:spacing w:before="95"/>
              <w:ind w:left="1843" w:right="963"/>
              <w:jc w:val="both"/>
              <w:rPr>
                <w:bCs/>
                <w:w w:val="110"/>
                <w:sz w:val="20"/>
                <w:szCs w:val="20"/>
              </w:rPr>
            </w:pPr>
            <w:r w:rsidRPr="000E21C8">
              <w:rPr>
                <w:bCs/>
                <w:w w:val="110"/>
                <w:sz w:val="20"/>
                <w:szCs w:val="20"/>
              </w:rPr>
              <w:tab/>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43"/>
              <w:gridCol w:w="2552"/>
              <w:gridCol w:w="2268"/>
            </w:tblGrid>
            <w:tr w:rsidR="00031B85" w:rsidRPr="000E21C8" w14:paraId="1417F117" w14:textId="77777777" w:rsidTr="00DE6D5A">
              <w:tc>
                <w:tcPr>
                  <w:tcW w:w="993" w:type="dxa"/>
                </w:tcPr>
                <w:p w14:paraId="56881305"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SL.NO.</w:t>
                  </w:r>
                </w:p>
              </w:tc>
              <w:tc>
                <w:tcPr>
                  <w:tcW w:w="3543" w:type="dxa"/>
                </w:tcPr>
                <w:p w14:paraId="3D4E9842"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TYPE OF ACCOUNT (CURRENT/FD/RD/ANY OTHER)</w:t>
                  </w:r>
                  <w:r w:rsidRPr="000E21C8">
                    <w:rPr>
                      <w:sz w:val="20"/>
                      <w:szCs w:val="20"/>
                      <w:lang w:eastAsia="ar-SA"/>
                    </w:rPr>
                    <w:tab/>
                  </w:r>
                </w:p>
              </w:tc>
              <w:tc>
                <w:tcPr>
                  <w:tcW w:w="2552" w:type="dxa"/>
                </w:tcPr>
                <w:p w14:paraId="0B33F5F8"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ACCOUNT NUMBER</w:t>
                  </w:r>
                  <w:r w:rsidRPr="000E21C8">
                    <w:rPr>
                      <w:sz w:val="20"/>
                      <w:szCs w:val="20"/>
                      <w:lang w:eastAsia="ar-SA"/>
                    </w:rPr>
                    <w:tab/>
                  </w:r>
                </w:p>
              </w:tc>
              <w:tc>
                <w:tcPr>
                  <w:tcW w:w="2268" w:type="dxa"/>
                </w:tcPr>
                <w:p w14:paraId="636FE456"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 xml:space="preserve">BALANCE as on </w:t>
                  </w:r>
                  <w:proofErr w:type="spellStart"/>
                  <w:r w:rsidRPr="000E21C8">
                    <w:rPr>
                      <w:sz w:val="20"/>
                      <w:szCs w:val="20"/>
                      <w:lang w:eastAsia="ar-SA"/>
                    </w:rPr>
                    <w:t>Dt</w:t>
                  </w:r>
                  <w:proofErr w:type="spellEnd"/>
                  <w:r w:rsidRPr="000E21C8">
                    <w:rPr>
                      <w:sz w:val="20"/>
                      <w:szCs w:val="20"/>
                      <w:lang w:eastAsia="ar-SA"/>
                    </w:rPr>
                    <w:t xml:space="preserve">….. </w:t>
                  </w:r>
                </w:p>
                <w:p w14:paraId="5697AEC0"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w:t>
                  </w:r>
                  <w:proofErr w:type="spellStart"/>
                  <w:r w:rsidRPr="000E21C8">
                    <w:rPr>
                      <w:sz w:val="20"/>
                      <w:szCs w:val="20"/>
                      <w:lang w:eastAsia="ar-SA"/>
                    </w:rPr>
                    <w:t>Rs</w:t>
                  </w:r>
                  <w:proofErr w:type="spellEnd"/>
                  <w:r w:rsidRPr="000E21C8">
                    <w:rPr>
                      <w:sz w:val="20"/>
                      <w:szCs w:val="20"/>
                      <w:lang w:eastAsia="ar-SA"/>
                    </w:rPr>
                    <w:t>. in Cr)</w:t>
                  </w:r>
                </w:p>
              </w:tc>
            </w:tr>
            <w:tr w:rsidR="00031B85" w:rsidRPr="000E21C8" w14:paraId="46838076" w14:textId="77777777" w:rsidTr="00DE6D5A">
              <w:tc>
                <w:tcPr>
                  <w:tcW w:w="993" w:type="dxa"/>
                </w:tcPr>
                <w:p w14:paraId="7588C410"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1AD6894F"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335E59F7"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45AE3066" w14:textId="77777777" w:rsidR="00031B85" w:rsidRPr="000E21C8" w:rsidRDefault="00031B85" w:rsidP="00031B85">
                  <w:pPr>
                    <w:widowControl/>
                    <w:suppressAutoHyphens/>
                    <w:autoSpaceDE/>
                    <w:autoSpaceDN/>
                    <w:ind w:left="-73" w:firstLine="73"/>
                    <w:jc w:val="both"/>
                    <w:rPr>
                      <w:sz w:val="20"/>
                      <w:szCs w:val="20"/>
                      <w:lang w:eastAsia="ar-SA"/>
                    </w:rPr>
                  </w:pPr>
                </w:p>
              </w:tc>
            </w:tr>
            <w:tr w:rsidR="00031B85" w:rsidRPr="000E21C8" w14:paraId="2F7293C4" w14:textId="77777777" w:rsidTr="00DE6D5A">
              <w:tc>
                <w:tcPr>
                  <w:tcW w:w="993" w:type="dxa"/>
                </w:tcPr>
                <w:p w14:paraId="3DE40CAE"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70C73292"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24EBF032"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0A6A6A09" w14:textId="77777777" w:rsidR="00031B85" w:rsidRPr="000E21C8" w:rsidRDefault="00031B85" w:rsidP="00031B85">
                  <w:pPr>
                    <w:widowControl/>
                    <w:suppressAutoHyphens/>
                    <w:autoSpaceDE/>
                    <w:autoSpaceDN/>
                    <w:ind w:left="-73" w:firstLine="73"/>
                    <w:jc w:val="both"/>
                    <w:rPr>
                      <w:sz w:val="20"/>
                      <w:szCs w:val="20"/>
                      <w:lang w:eastAsia="ar-SA"/>
                    </w:rPr>
                  </w:pPr>
                </w:p>
              </w:tc>
            </w:tr>
            <w:tr w:rsidR="00031B85" w:rsidRPr="000E21C8" w14:paraId="62D3E28F" w14:textId="77777777" w:rsidTr="00DE6D5A">
              <w:tc>
                <w:tcPr>
                  <w:tcW w:w="993" w:type="dxa"/>
                </w:tcPr>
                <w:p w14:paraId="599B9E64"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42185A83"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3B553AEB"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4FC20F5A" w14:textId="77777777" w:rsidR="00031B85" w:rsidRPr="000E21C8" w:rsidRDefault="00031B85" w:rsidP="00031B85">
                  <w:pPr>
                    <w:widowControl/>
                    <w:suppressAutoHyphens/>
                    <w:autoSpaceDE/>
                    <w:autoSpaceDN/>
                    <w:ind w:left="-73" w:firstLine="73"/>
                    <w:jc w:val="both"/>
                    <w:rPr>
                      <w:sz w:val="20"/>
                      <w:szCs w:val="20"/>
                      <w:lang w:eastAsia="ar-SA"/>
                    </w:rPr>
                  </w:pPr>
                </w:p>
              </w:tc>
            </w:tr>
          </w:tbl>
          <w:p w14:paraId="75A7733E" w14:textId="77777777" w:rsidR="00031B85" w:rsidRPr="000E21C8" w:rsidRDefault="00031B85" w:rsidP="00031B85">
            <w:pPr>
              <w:spacing w:before="95"/>
              <w:ind w:left="1843" w:right="963"/>
              <w:jc w:val="both"/>
              <w:rPr>
                <w:bCs/>
                <w:w w:val="110"/>
                <w:sz w:val="20"/>
                <w:szCs w:val="20"/>
              </w:rPr>
            </w:pPr>
            <w:r w:rsidRPr="000E21C8">
              <w:rPr>
                <w:bCs/>
                <w:w w:val="110"/>
                <w:sz w:val="20"/>
                <w:szCs w:val="20"/>
              </w:rPr>
              <w:lastRenderedPageBreak/>
              <w:tab/>
            </w:r>
            <w:r w:rsidRPr="000E21C8">
              <w:rPr>
                <w:bCs/>
                <w:w w:val="110"/>
                <w:sz w:val="20"/>
                <w:szCs w:val="20"/>
              </w:rPr>
              <w:tab/>
            </w:r>
            <w:r w:rsidRPr="000E21C8">
              <w:rPr>
                <w:bCs/>
                <w:w w:val="110"/>
                <w:sz w:val="20"/>
                <w:szCs w:val="20"/>
              </w:rPr>
              <w:tab/>
            </w:r>
          </w:p>
          <w:p w14:paraId="33FD15EC"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They enjoy the following fund based and non-fund based limits (Cash Credit, Bank Guarantees, L/C and other credit facilities) with us against which the extent of utilization as on &lt;Date&gt; &lt;Month&gt; &lt;Year&gt; is also indicated below:</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694"/>
              <w:gridCol w:w="1701"/>
              <w:gridCol w:w="1559"/>
            </w:tblGrid>
            <w:tr w:rsidR="00031B85" w:rsidRPr="000E21C8" w14:paraId="0771DD59" w14:textId="77777777" w:rsidTr="00DE6D5A">
              <w:tc>
                <w:tcPr>
                  <w:tcW w:w="993" w:type="dxa"/>
                </w:tcPr>
                <w:p w14:paraId="0F3ED714"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SL.NO.</w:t>
                  </w:r>
                </w:p>
              </w:tc>
              <w:tc>
                <w:tcPr>
                  <w:tcW w:w="2409" w:type="dxa"/>
                </w:tcPr>
                <w:p w14:paraId="78CDD3A8"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TYPE OF FACILITY</w:t>
                  </w:r>
                  <w:r w:rsidRPr="000E21C8">
                    <w:rPr>
                      <w:sz w:val="20"/>
                      <w:szCs w:val="20"/>
                      <w:lang w:eastAsia="ar-SA"/>
                    </w:rPr>
                    <w:tab/>
                  </w:r>
                </w:p>
              </w:tc>
              <w:tc>
                <w:tcPr>
                  <w:tcW w:w="2694" w:type="dxa"/>
                </w:tcPr>
                <w:p w14:paraId="0B3DD97B"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SANCTIONED LIMIT </w:t>
                  </w:r>
                </w:p>
                <w:p w14:paraId="5ECD0A7D"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r w:rsidRPr="000E21C8">
                    <w:rPr>
                      <w:sz w:val="20"/>
                      <w:szCs w:val="20"/>
                      <w:lang w:eastAsia="ar-SA"/>
                    </w:rPr>
                    <w:tab/>
                  </w:r>
                </w:p>
              </w:tc>
              <w:tc>
                <w:tcPr>
                  <w:tcW w:w="1701" w:type="dxa"/>
                </w:tcPr>
                <w:p w14:paraId="7B185032"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UTILISATION </w:t>
                  </w:r>
                </w:p>
                <w:p w14:paraId="6EC998DB"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p>
              </w:tc>
              <w:tc>
                <w:tcPr>
                  <w:tcW w:w="1559" w:type="dxa"/>
                </w:tcPr>
                <w:p w14:paraId="46F9EBCA"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AVAILABLE </w:t>
                  </w:r>
                </w:p>
                <w:p w14:paraId="7CD78350"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p>
                <w:p w14:paraId="72D59995"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w:t>
                  </w:r>
                  <w:proofErr w:type="spellStart"/>
                  <w:r w:rsidRPr="000E21C8">
                    <w:rPr>
                      <w:sz w:val="20"/>
                      <w:szCs w:val="20"/>
                      <w:lang w:eastAsia="ar-SA"/>
                    </w:rPr>
                    <w:t>Rs</w:t>
                  </w:r>
                  <w:proofErr w:type="spellEnd"/>
                  <w:r w:rsidRPr="000E21C8">
                    <w:rPr>
                      <w:sz w:val="20"/>
                      <w:szCs w:val="20"/>
                      <w:lang w:eastAsia="ar-SA"/>
                    </w:rPr>
                    <w:t>. in Cr)</w:t>
                  </w:r>
                </w:p>
              </w:tc>
            </w:tr>
            <w:tr w:rsidR="00031B85" w:rsidRPr="000E21C8" w14:paraId="441F0BBD" w14:textId="77777777" w:rsidTr="00DE6D5A">
              <w:tc>
                <w:tcPr>
                  <w:tcW w:w="993" w:type="dxa"/>
                </w:tcPr>
                <w:p w14:paraId="36454852"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1AF432FB"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25547BB6"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351AB542"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5CA86B08" w14:textId="77777777" w:rsidR="00031B85" w:rsidRPr="000E21C8" w:rsidRDefault="00031B85" w:rsidP="00031B85">
                  <w:pPr>
                    <w:widowControl/>
                    <w:suppressAutoHyphens/>
                    <w:autoSpaceDE/>
                    <w:autoSpaceDN/>
                    <w:jc w:val="both"/>
                    <w:rPr>
                      <w:sz w:val="20"/>
                      <w:szCs w:val="20"/>
                      <w:lang w:eastAsia="ar-SA"/>
                    </w:rPr>
                  </w:pPr>
                </w:p>
              </w:tc>
            </w:tr>
            <w:tr w:rsidR="00031B85" w:rsidRPr="000E21C8" w14:paraId="6C3ABFEC" w14:textId="77777777" w:rsidTr="00DE6D5A">
              <w:tc>
                <w:tcPr>
                  <w:tcW w:w="993" w:type="dxa"/>
                </w:tcPr>
                <w:p w14:paraId="761238D5"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341B4827"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15ABD4EA"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7C13D930"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208011E2" w14:textId="77777777" w:rsidR="00031B85" w:rsidRPr="000E21C8" w:rsidRDefault="00031B85" w:rsidP="00031B85">
                  <w:pPr>
                    <w:widowControl/>
                    <w:suppressAutoHyphens/>
                    <w:autoSpaceDE/>
                    <w:autoSpaceDN/>
                    <w:jc w:val="both"/>
                    <w:rPr>
                      <w:sz w:val="20"/>
                      <w:szCs w:val="20"/>
                      <w:lang w:eastAsia="ar-SA"/>
                    </w:rPr>
                  </w:pPr>
                </w:p>
              </w:tc>
            </w:tr>
            <w:tr w:rsidR="00031B85" w:rsidRPr="000E21C8" w14:paraId="12C1677B" w14:textId="77777777" w:rsidTr="00DE6D5A">
              <w:tc>
                <w:tcPr>
                  <w:tcW w:w="993" w:type="dxa"/>
                </w:tcPr>
                <w:p w14:paraId="24E1C31D"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0406E51D"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17903825"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12C6962C"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677BC856" w14:textId="77777777" w:rsidR="00031B85" w:rsidRPr="000E21C8" w:rsidRDefault="00031B85" w:rsidP="00031B85">
                  <w:pPr>
                    <w:widowControl/>
                    <w:suppressAutoHyphens/>
                    <w:autoSpaceDE/>
                    <w:autoSpaceDN/>
                    <w:jc w:val="both"/>
                    <w:rPr>
                      <w:sz w:val="20"/>
                      <w:szCs w:val="20"/>
                      <w:lang w:eastAsia="ar-SA"/>
                    </w:rPr>
                  </w:pPr>
                </w:p>
              </w:tc>
            </w:tr>
          </w:tbl>
          <w:p w14:paraId="20ABA42A" w14:textId="77777777" w:rsidR="00031B85" w:rsidRPr="000E21C8" w:rsidRDefault="00031B85" w:rsidP="00DE6D5A">
            <w:pPr>
              <w:pStyle w:val="TableParagraph"/>
              <w:spacing w:line="360" w:lineRule="auto"/>
              <w:ind w:left="567" w:right="899"/>
              <w:jc w:val="both"/>
              <w:rPr>
                <w:bCs/>
                <w:w w:val="110"/>
                <w:sz w:val="20"/>
                <w:szCs w:val="20"/>
              </w:rPr>
            </w:pPr>
            <w:r w:rsidRPr="00DE6D5A">
              <w:rPr>
                <w:color w:val="000000"/>
                <w:w w:val="105"/>
              </w:rPr>
              <w:t>This letter is issued at the request of M/s  ----------</w:t>
            </w:r>
          </w:p>
          <w:p w14:paraId="73C5A7DC" w14:textId="77777777" w:rsidR="00031B85" w:rsidRPr="00DE6D5A" w:rsidRDefault="00031B85" w:rsidP="00DE6D5A">
            <w:pPr>
              <w:pStyle w:val="TableParagraph"/>
              <w:spacing w:line="360" w:lineRule="auto"/>
              <w:ind w:left="567" w:right="899" w:firstLine="1560"/>
              <w:jc w:val="both"/>
              <w:rPr>
                <w:color w:val="000000"/>
                <w:w w:val="105"/>
              </w:rPr>
            </w:pP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proofErr w:type="spellStart"/>
            <w:r w:rsidRPr="00DE6D5A">
              <w:rPr>
                <w:color w:val="000000"/>
                <w:w w:val="105"/>
              </w:rPr>
              <w:t>Sd</w:t>
            </w:r>
            <w:proofErr w:type="spellEnd"/>
            <w:r w:rsidRPr="00DE6D5A">
              <w:rPr>
                <w:color w:val="000000"/>
                <w:w w:val="105"/>
              </w:rPr>
              <w:t>/-</w:t>
            </w:r>
          </w:p>
          <w:p w14:paraId="00C5A381"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Name of Bank………………………..</w:t>
            </w:r>
          </w:p>
          <w:p w14:paraId="391E33A7"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 xml:space="preserve">Name of </w:t>
            </w:r>
            <w:proofErr w:type="spellStart"/>
            <w:r w:rsidRPr="00DE6D5A">
              <w:rPr>
                <w:color w:val="000000"/>
                <w:w w:val="105"/>
              </w:rPr>
              <w:t>Authorised</w:t>
            </w:r>
            <w:proofErr w:type="spellEnd"/>
            <w:r w:rsidRPr="00DE6D5A">
              <w:rPr>
                <w:color w:val="000000"/>
                <w:w w:val="105"/>
              </w:rPr>
              <w:t xml:space="preserve"> Signatory ……..</w:t>
            </w:r>
          </w:p>
          <w:p w14:paraId="56B05274"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Designation ………………………….</w:t>
            </w:r>
          </w:p>
          <w:p w14:paraId="455807B4"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Phone No. …………………………..</w:t>
            </w:r>
          </w:p>
          <w:p w14:paraId="5D2C5CE1"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Address …………………………….</w:t>
            </w:r>
          </w:p>
          <w:p w14:paraId="09F41170"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SEAL OF THE BANK.</w:t>
            </w:r>
            <w:r w:rsidRPr="00DE6D5A">
              <w:rPr>
                <w:color w:val="000000"/>
                <w:w w:val="105"/>
              </w:rPr>
              <w:tab/>
            </w:r>
            <w:r w:rsidRPr="00DE6D5A">
              <w:rPr>
                <w:color w:val="000000"/>
                <w:w w:val="105"/>
              </w:rPr>
              <w:tab/>
            </w:r>
          </w:p>
          <w:p w14:paraId="734DA62A" w14:textId="77777777" w:rsidR="00881663" w:rsidRDefault="00031B85" w:rsidP="00DE6D5A">
            <w:pPr>
              <w:pStyle w:val="TableParagraph"/>
              <w:spacing w:line="360" w:lineRule="auto"/>
              <w:ind w:left="567" w:right="899"/>
              <w:jc w:val="both"/>
              <w:rPr>
                <w:color w:val="000000"/>
                <w:w w:val="105"/>
              </w:rPr>
            </w:pPr>
            <w:r w:rsidRPr="00DE6D5A">
              <w:rPr>
                <w:color w:val="000000"/>
                <w:w w:val="105"/>
              </w:rPr>
              <w:t>N.B</w:t>
            </w:r>
            <w:proofErr w:type="gramStart"/>
            <w:r w:rsidRPr="00DE6D5A">
              <w:rPr>
                <w:color w:val="000000"/>
                <w:w w:val="105"/>
              </w:rPr>
              <w:t>. :</w:t>
            </w:r>
            <w:proofErr w:type="gramEnd"/>
            <w:r w:rsidRPr="00DE6D5A">
              <w:rPr>
                <w:color w:val="000000"/>
                <w:w w:val="105"/>
              </w:rPr>
              <w:t xml:space="preserve"> To be issued by the Issuing Bank in their Letter Head.</w:t>
            </w:r>
          </w:p>
          <w:p w14:paraId="04EC871B" w14:textId="77777777" w:rsidR="007A471E" w:rsidRPr="004D6F77" w:rsidRDefault="006F573B" w:rsidP="00D700E1">
            <w:pPr>
              <w:pStyle w:val="TableParagraph"/>
              <w:spacing w:line="360" w:lineRule="auto"/>
              <w:ind w:left="567" w:right="899"/>
              <w:jc w:val="both"/>
              <w:rPr>
                <w:color w:val="000000"/>
                <w:w w:val="105"/>
              </w:rPr>
            </w:pPr>
            <w:r w:rsidRPr="00881663">
              <w:rPr>
                <w:b/>
                <w:bCs/>
                <w:color w:val="000000"/>
                <w:w w:val="105"/>
              </w:rPr>
              <w:t>Note:</w:t>
            </w:r>
            <w:r w:rsidRPr="004D6F77">
              <w:rPr>
                <w:color w:val="000000"/>
                <w:w w:val="105"/>
              </w:rPr>
              <w:t xml:space="preserve"> </w:t>
            </w:r>
            <w:r w:rsidR="007A471E" w:rsidRPr="004D6F77">
              <w:rPr>
                <w:color w:val="000000"/>
                <w:w w:val="105"/>
              </w:rPr>
              <w:t xml:space="preserve">The above Table – FIN-2 </w:t>
            </w:r>
            <w:r w:rsidR="00505C96" w:rsidRPr="004D6F77">
              <w:rPr>
                <w:color w:val="000000"/>
                <w:w w:val="105"/>
              </w:rPr>
              <w:t xml:space="preserve">should be submitted by the bidder. </w:t>
            </w:r>
          </w:p>
          <w:p w14:paraId="0107D561" w14:textId="4426CE0C" w:rsidR="007A471E" w:rsidRPr="004D6F77" w:rsidRDefault="007A471E" w:rsidP="00D700E1">
            <w:pPr>
              <w:pStyle w:val="TableParagraph"/>
              <w:spacing w:line="360" w:lineRule="auto"/>
              <w:ind w:left="567" w:right="899"/>
              <w:jc w:val="both"/>
              <w:rPr>
                <w:color w:val="000000"/>
                <w:w w:val="105"/>
              </w:rPr>
            </w:pPr>
            <w:r w:rsidRPr="00881663">
              <w:rPr>
                <w:b/>
                <w:bCs/>
                <w:color w:val="000000"/>
                <w:w w:val="105"/>
              </w:rPr>
              <w:t xml:space="preserve"> </w:t>
            </w:r>
            <w:r w:rsidR="00D700E1" w:rsidRPr="00881663">
              <w:rPr>
                <w:b/>
                <w:bCs/>
                <w:color w:val="000000"/>
                <w:w w:val="105"/>
              </w:rPr>
              <w:t>2.2.1</w:t>
            </w:r>
            <w:r w:rsidR="00D700E1">
              <w:rPr>
                <w:color w:val="000000"/>
                <w:w w:val="105"/>
              </w:rPr>
              <w:t xml:space="preserve"> </w:t>
            </w:r>
            <w:r w:rsidRPr="004D6F77">
              <w:rPr>
                <w:color w:val="000000"/>
                <w:w w:val="105"/>
              </w:rPr>
              <w:t xml:space="preserve">Bidder shall have Liquid Assets (LA) and/or evidence of access to or availability of credit facilities of not less than </w:t>
            </w:r>
            <w:proofErr w:type="spellStart"/>
            <w:r w:rsidRPr="008C7FE7">
              <w:rPr>
                <w:b/>
                <w:bCs/>
                <w:color w:val="000000"/>
                <w:w w:val="105"/>
              </w:rPr>
              <w:t>Rs</w:t>
            </w:r>
            <w:proofErr w:type="spellEnd"/>
            <w:r w:rsidRPr="008C7FE7">
              <w:rPr>
                <w:b/>
                <w:bCs/>
                <w:color w:val="000000"/>
                <w:w w:val="105"/>
              </w:rPr>
              <w:t xml:space="preserve">. </w:t>
            </w:r>
            <w:r w:rsidR="001A7656">
              <w:rPr>
                <w:b/>
                <w:color w:val="000000"/>
                <w:w w:val="105"/>
              </w:rPr>
              <w:t>2.36</w:t>
            </w:r>
            <w:bookmarkStart w:id="1" w:name="_GoBack"/>
            <w:bookmarkEnd w:id="1"/>
            <w:r w:rsidR="009F4D15" w:rsidRPr="009F4D15">
              <w:rPr>
                <w:b/>
                <w:color w:val="000000"/>
                <w:w w:val="105"/>
              </w:rPr>
              <w:t xml:space="preserve"> </w:t>
            </w:r>
            <w:proofErr w:type="spellStart"/>
            <w:r w:rsidR="009F4D15" w:rsidRPr="009F4D15">
              <w:rPr>
                <w:b/>
                <w:color w:val="000000"/>
                <w:w w:val="105"/>
              </w:rPr>
              <w:t>C</w:t>
            </w:r>
            <w:r w:rsidR="005F19A2" w:rsidRPr="009F4D15">
              <w:rPr>
                <w:b/>
                <w:color w:val="000000"/>
                <w:w w:val="105"/>
              </w:rPr>
              <w:t>rore</w:t>
            </w:r>
            <w:proofErr w:type="spellEnd"/>
            <w:r w:rsidRPr="008C7FE7">
              <w:rPr>
                <w:b/>
                <w:bCs/>
                <w:color w:val="000000"/>
                <w:w w:val="105"/>
              </w:rPr>
              <w:t>.</w:t>
            </w:r>
            <w:r w:rsidRPr="004D6F77">
              <w:rPr>
                <w:color w:val="000000"/>
                <w:w w:val="105"/>
              </w:rPr>
              <w:t xml:space="preserve"> </w:t>
            </w:r>
            <w:r w:rsidR="00C23936" w:rsidRPr="004D6F77">
              <w:rPr>
                <w:color w:val="000000"/>
                <w:w w:val="105"/>
              </w:rPr>
              <w:t>O</w:t>
            </w:r>
            <w:r w:rsidRPr="004D6F77">
              <w:rPr>
                <w:color w:val="000000"/>
                <w:w w:val="105"/>
              </w:rPr>
              <w:t>r equivalent Bidders to qualify for more than one package, their financial position specified above shall not be less than the sum of the requirement for the packages they propose to qualify for (strike through if not applicable).</w:t>
            </w:r>
          </w:p>
          <w:p w14:paraId="2491910E" w14:textId="77777777" w:rsidR="00880BB2" w:rsidRPr="004D6F77" w:rsidRDefault="00880BB2" w:rsidP="004D6F77">
            <w:pPr>
              <w:pStyle w:val="TableParagraph"/>
              <w:spacing w:line="360" w:lineRule="auto"/>
              <w:ind w:left="567" w:right="141"/>
              <w:jc w:val="both"/>
              <w:rPr>
                <w:color w:val="000000"/>
                <w:w w:val="105"/>
              </w:rPr>
            </w:pPr>
          </w:p>
          <w:p w14:paraId="7F767D02" w14:textId="77777777" w:rsidR="007A471E" w:rsidRPr="00D700E1" w:rsidRDefault="00D700E1" w:rsidP="00D700E1">
            <w:pPr>
              <w:pStyle w:val="TableParagraph"/>
              <w:spacing w:line="360" w:lineRule="auto"/>
              <w:ind w:left="567" w:right="899"/>
              <w:jc w:val="both"/>
              <w:rPr>
                <w:b/>
                <w:bCs/>
                <w:color w:val="000000"/>
                <w:w w:val="105"/>
              </w:rPr>
            </w:pPr>
            <w:r w:rsidRPr="00D700E1">
              <w:rPr>
                <w:b/>
                <w:bCs/>
                <w:color w:val="000000"/>
                <w:w w:val="105"/>
              </w:rPr>
              <w:t xml:space="preserve">2.3 </w:t>
            </w:r>
            <w:r w:rsidR="007A471E" w:rsidRPr="00D700E1">
              <w:rPr>
                <w:b/>
                <w:bCs/>
                <w:color w:val="000000"/>
                <w:w w:val="105"/>
              </w:rPr>
              <w:t>BID CAPACITY QUALIFICATION:</w:t>
            </w:r>
          </w:p>
          <w:p w14:paraId="7FA6A089" w14:textId="77777777" w:rsidR="007A471E" w:rsidRPr="004D6F77" w:rsidRDefault="007A471E" w:rsidP="00D700E1">
            <w:pPr>
              <w:pStyle w:val="TableParagraph"/>
              <w:spacing w:line="360" w:lineRule="auto"/>
              <w:ind w:left="567" w:right="899"/>
              <w:jc w:val="both"/>
              <w:rPr>
                <w:color w:val="000000"/>
                <w:w w:val="105"/>
              </w:rPr>
            </w:pPr>
            <w:r w:rsidRPr="004D6F77">
              <w:rPr>
                <w:color w:val="000000"/>
                <w:w w:val="105"/>
              </w:rPr>
              <w:t>The bidder shall meet the following bid capacity Qualification Criteria before his bid is considered for opening of the price bid.</w:t>
            </w:r>
          </w:p>
          <w:p w14:paraId="36699218" w14:textId="77777777" w:rsidR="00D700E1" w:rsidRDefault="007A471E" w:rsidP="00D700E1">
            <w:pPr>
              <w:pStyle w:val="TableParagraph"/>
              <w:spacing w:line="360" w:lineRule="auto"/>
              <w:ind w:left="567" w:right="899"/>
              <w:jc w:val="both"/>
              <w:rPr>
                <w:color w:val="000000"/>
                <w:w w:val="105"/>
              </w:rPr>
            </w:pPr>
            <w:r w:rsidRPr="00D700E1">
              <w:rPr>
                <w:b/>
                <w:bCs/>
                <w:color w:val="000000"/>
                <w:w w:val="105"/>
              </w:rPr>
              <w:t xml:space="preserve">Bidder’s Bid </w:t>
            </w:r>
            <w:r w:rsidR="00D700E1" w:rsidRPr="00D700E1">
              <w:rPr>
                <w:b/>
                <w:bCs/>
                <w:color w:val="000000"/>
                <w:w w:val="105"/>
              </w:rPr>
              <w:t>Capacity:</w:t>
            </w:r>
            <w:r w:rsidR="00D700E1" w:rsidRPr="004D6F77">
              <w:rPr>
                <w:color w:val="000000"/>
                <w:w w:val="105"/>
              </w:rPr>
              <w:t xml:space="preserve"> </w:t>
            </w:r>
          </w:p>
          <w:p w14:paraId="0B1672F8" w14:textId="77777777" w:rsidR="007F5D7D" w:rsidRDefault="007F5D7D" w:rsidP="00D700E1">
            <w:pPr>
              <w:pStyle w:val="TableParagraph"/>
              <w:spacing w:line="360" w:lineRule="auto"/>
              <w:ind w:left="567" w:right="899"/>
              <w:jc w:val="both"/>
              <w:rPr>
                <w:color w:val="000000"/>
                <w:w w:val="105"/>
              </w:rPr>
            </w:pPr>
          </w:p>
          <w:p w14:paraId="77455C2C" w14:textId="0F1A4AE8" w:rsidR="00916941" w:rsidRPr="009F4D15" w:rsidRDefault="001F03C9" w:rsidP="009F4D15">
            <w:pPr>
              <w:pStyle w:val="TableParagraph"/>
              <w:numPr>
                <w:ilvl w:val="0"/>
                <w:numId w:val="7"/>
              </w:numPr>
              <w:spacing w:line="276" w:lineRule="auto"/>
              <w:ind w:right="899"/>
              <w:jc w:val="both"/>
              <w:rPr>
                <w:color w:val="000000"/>
                <w:w w:val="105"/>
              </w:rPr>
            </w:pPr>
            <w:r w:rsidRPr="009F4D15">
              <w:rPr>
                <w:b/>
                <w:i/>
                <w:color w:val="000000"/>
                <w:w w:val="105"/>
              </w:rPr>
              <w:t>The Bid capacity should be equal to or more than the estimated cost</w:t>
            </w:r>
            <w:r w:rsidR="00916941" w:rsidRPr="009F4D15">
              <w:rPr>
                <w:color w:val="000000"/>
                <w:w w:val="105"/>
              </w:rPr>
              <w:t>.</w:t>
            </w:r>
          </w:p>
          <w:p w14:paraId="3AEDFA26" w14:textId="77777777" w:rsidR="00916941" w:rsidRPr="009F4D15" w:rsidRDefault="00916941" w:rsidP="009F4D15">
            <w:pPr>
              <w:pStyle w:val="TableParagraph"/>
              <w:spacing w:line="276" w:lineRule="auto"/>
              <w:ind w:left="567" w:right="141"/>
              <w:jc w:val="both"/>
              <w:rPr>
                <w:color w:val="000000"/>
                <w:w w:val="105"/>
              </w:rPr>
            </w:pPr>
          </w:p>
          <w:p w14:paraId="56A24883" w14:textId="72AD1137" w:rsidR="007A471E" w:rsidRPr="009F4D15" w:rsidRDefault="007A471E" w:rsidP="009F4D15">
            <w:pPr>
              <w:pStyle w:val="TableParagraph"/>
              <w:numPr>
                <w:ilvl w:val="0"/>
                <w:numId w:val="7"/>
              </w:numPr>
              <w:spacing w:line="276" w:lineRule="auto"/>
              <w:ind w:right="899"/>
              <w:jc w:val="both"/>
              <w:rPr>
                <w:w w:val="105"/>
              </w:rPr>
            </w:pPr>
            <w:r w:rsidRPr="009F4D15">
              <w:rPr>
                <w:w w:val="105"/>
              </w:rPr>
              <w:t xml:space="preserve">The bid capacity of the bidder shall be considered as </w:t>
            </w:r>
            <w:r w:rsidR="00CD642A" w:rsidRPr="009F4D15">
              <w:rPr>
                <w:b/>
                <w:bCs/>
              </w:rPr>
              <w:t>3</w:t>
            </w:r>
            <w:r w:rsidR="00B752AC" w:rsidRPr="009F4D15">
              <w:rPr>
                <w:b/>
                <w:bCs/>
              </w:rPr>
              <w:t>T-B</w:t>
            </w:r>
            <w:r w:rsidR="00B752AC" w:rsidRPr="009F4D15">
              <w:rPr>
                <w:b/>
                <w:bCs/>
                <w:w w:val="105"/>
              </w:rPr>
              <w:t xml:space="preserve"> </w:t>
            </w:r>
            <w:r w:rsidR="00F841BF" w:rsidRPr="009F4D15">
              <w:rPr>
                <w:w w:val="105"/>
              </w:rPr>
              <w:t xml:space="preserve"> </w:t>
            </w:r>
            <w:r w:rsidR="00B752AC" w:rsidRPr="009F4D15">
              <w:rPr>
                <w:w w:val="105"/>
              </w:rPr>
              <w:t xml:space="preserve">where </w:t>
            </w:r>
            <w:r w:rsidR="00B752AC" w:rsidRPr="009F4D15">
              <w:rPr>
                <w:b/>
                <w:bCs/>
                <w:w w:val="105"/>
              </w:rPr>
              <w:t xml:space="preserve">T = </w:t>
            </w:r>
            <w:r w:rsidR="00B752AC" w:rsidRPr="009F4D15">
              <w:rPr>
                <w:b/>
                <w:bCs/>
              </w:rPr>
              <w:t xml:space="preserve">Maximum value of </w:t>
            </w:r>
            <w:r w:rsidR="00EA720A" w:rsidRPr="009F4D15">
              <w:rPr>
                <w:b/>
                <w:bCs/>
              </w:rPr>
              <w:t>Annual Turnover</w:t>
            </w:r>
            <w:r w:rsidR="00B752AC" w:rsidRPr="009F4D15">
              <w:rPr>
                <w:b/>
                <w:bCs/>
              </w:rPr>
              <w:t xml:space="preserve"> </w:t>
            </w:r>
            <w:r w:rsidR="00F841BF" w:rsidRPr="009F4D15">
              <w:rPr>
                <w:b/>
                <w:bCs/>
                <w:w w:val="105"/>
              </w:rPr>
              <w:t>in</w:t>
            </w:r>
            <w:r w:rsidRPr="009F4D15">
              <w:rPr>
                <w:b/>
                <w:bCs/>
                <w:w w:val="105"/>
              </w:rPr>
              <w:t xml:space="preserve"> any </w:t>
            </w:r>
            <w:r w:rsidR="00AC717E" w:rsidRPr="009F4D15">
              <w:rPr>
                <w:b/>
                <w:bCs/>
                <w:w w:val="105"/>
              </w:rPr>
              <w:t xml:space="preserve">one </w:t>
            </w:r>
            <w:r w:rsidRPr="009F4D15">
              <w:rPr>
                <w:b/>
                <w:bCs/>
                <w:w w:val="105"/>
              </w:rPr>
              <w:t xml:space="preserve">financial year during the last 5 financial years reckoned from the year of </w:t>
            </w:r>
            <w:r w:rsidR="00127540" w:rsidRPr="009F4D15">
              <w:rPr>
                <w:b/>
                <w:bCs/>
                <w:w w:val="105"/>
              </w:rPr>
              <w:t>IFB</w:t>
            </w:r>
            <w:r w:rsidR="00B752AC" w:rsidRPr="009F4D15">
              <w:rPr>
                <w:b/>
                <w:bCs/>
                <w:w w:val="105"/>
              </w:rPr>
              <w:t xml:space="preserve"> </w:t>
            </w:r>
            <w:r w:rsidR="00B752AC" w:rsidRPr="009F4D15">
              <w:rPr>
                <w:w w:val="105"/>
              </w:rPr>
              <w:t xml:space="preserve">&amp; </w:t>
            </w:r>
            <w:r w:rsidR="00B752AC" w:rsidRPr="009F4D15">
              <w:rPr>
                <w:b/>
                <w:bCs/>
                <w:w w:val="105"/>
              </w:rPr>
              <w:t>B=</w:t>
            </w:r>
            <w:r w:rsidR="00B752AC" w:rsidRPr="009F4D15">
              <w:rPr>
                <w:b/>
                <w:bCs/>
              </w:rPr>
              <w:t xml:space="preserve">Value of </w:t>
            </w:r>
            <w:r w:rsidR="00B2212D" w:rsidRPr="009F4D15">
              <w:rPr>
                <w:b/>
                <w:bCs/>
              </w:rPr>
              <w:t xml:space="preserve">residual </w:t>
            </w:r>
            <w:r w:rsidR="00B752AC" w:rsidRPr="009F4D15">
              <w:rPr>
                <w:b/>
                <w:bCs/>
              </w:rPr>
              <w:t xml:space="preserve">existing commitments </w:t>
            </w:r>
            <w:r w:rsidR="00B2212D" w:rsidRPr="009F4D15">
              <w:rPr>
                <w:b/>
                <w:bCs/>
              </w:rPr>
              <w:t xml:space="preserve">of </w:t>
            </w:r>
            <w:r w:rsidR="00B752AC" w:rsidRPr="009F4D15">
              <w:rPr>
                <w:b/>
                <w:bCs/>
              </w:rPr>
              <w:t>works</w:t>
            </w:r>
            <w:r w:rsidR="00AD5A3F" w:rsidRPr="009F4D15">
              <w:rPr>
                <w:b/>
                <w:bCs/>
              </w:rPr>
              <w:t>*</w:t>
            </w:r>
            <w:r w:rsidR="00B2212D" w:rsidRPr="009F4D15">
              <w:t xml:space="preserve"> </w:t>
            </w:r>
            <w:r w:rsidR="00AD5A3F" w:rsidRPr="009F4D15">
              <w:t>(</w:t>
            </w:r>
            <w:r w:rsidR="00B2212D" w:rsidRPr="009F4D15">
              <w:t xml:space="preserve">as mentioned </w:t>
            </w:r>
            <w:r w:rsidR="00AD5A3F" w:rsidRPr="009F4D15">
              <w:t>below)</w:t>
            </w:r>
            <w:r w:rsidR="00B2212D" w:rsidRPr="009F4D15">
              <w:t xml:space="preserve"> </w:t>
            </w:r>
            <w:r w:rsidR="00B752AC" w:rsidRPr="009F4D15">
              <w:t xml:space="preserve"> yet to be completed </w:t>
            </w:r>
            <w:r w:rsidR="00AD5A3F" w:rsidRPr="009F4D15">
              <w:t xml:space="preserve">on Annualized basis, </w:t>
            </w:r>
            <w:r w:rsidR="00B752AC" w:rsidRPr="009F4D15">
              <w:t>as on the 1</w:t>
            </w:r>
            <w:r w:rsidR="00B752AC" w:rsidRPr="009F4D15">
              <w:rPr>
                <w:vertAlign w:val="superscript"/>
              </w:rPr>
              <w:t>st</w:t>
            </w:r>
            <w:r w:rsidR="00B752AC" w:rsidRPr="009F4D15">
              <w:t xml:space="preserve"> date of quarter of the financial year in which the bids are opened</w:t>
            </w:r>
            <w:r w:rsidRPr="009F4D15">
              <w:rPr>
                <w:w w:val="105"/>
              </w:rPr>
              <w:t xml:space="preserve">, which shall be evaluated by OPTCL based on the information furnished by the bidder </w:t>
            </w:r>
            <w:bookmarkStart w:id="2" w:name="_Hlk132807066"/>
            <w:r w:rsidRPr="009F4D15">
              <w:rPr>
                <w:w w:val="105"/>
              </w:rPr>
              <w:t xml:space="preserve">as per the format </w:t>
            </w:r>
            <w:r w:rsidRPr="009F4D15">
              <w:rPr>
                <w:b/>
                <w:bCs/>
                <w:w w:val="105"/>
              </w:rPr>
              <w:t>FIN No. 4 &amp; FIN No. 5</w:t>
            </w:r>
            <w:bookmarkEnd w:id="2"/>
            <w:r w:rsidRPr="009F4D15">
              <w:rPr>
                <w:w w:val="105"/>
              </w:rPr>
              <w:t>.</w:t>
            </w:r>
          </w:p>
          <w:p w14:paraId="2AC4B916" w14:textId="77777777" w:rsidR="00851FA9" w:rsidRPr="009F4D15" w:rsidRDefault="00851FA9" w:rsidP="009F4D15">
            <w:pPr>
              <w:pStyle w:val="ListParagraph"/>
              <w:spacing w:line="276" w:lineRule="auto"/>
              <w:ind w:left="1287" w:right="755"/>
              <w:rPr>
                <w:b/>
                <w:bCs/>
                <w:w w:val="105"/>
              </w:rPr>
            </w:pPr>
          </w:p>
          <w:p w14:paraId="57FD3F42" w14:textId="77777777" w:rsidR="00B960BA" w:rsidRPr="009F4D15" w:rsidRDefault="00AD5A3F" w:rsidP="009F4D15">
            <w:pPr>
              <w:pStyle w:val="ListParagraph"/>
              <w:spacing w:line="276" w:lineRule="auto"/>
              <w:ind w:left="1287" w:right="755"/>
            </w:pPr>
            <w:r w:rsidRPr="009F4D15">
              <w:rPr>
                <w:b/>
                <w:bCs/>
                <w:w w:val="105"/>
              </w:rPr>
              <w:t>Works*:</w:t>
            </w:r>
            <w:r w:rsidRPr="009F4D15">
              <w:rPr>
                <w:strike/>
              </w:rPr>
              <w:t xml:space="preserve"> </w:t>
            </w:r>
            <w:r w:rsidRPr="009F4D15">
              <w:t>Transmission &amp; Distribution (T&amp;D) works (including substations, transmission lines, distribution for all verticals.</w:t>
            </w:r>
          </w:p>
          <w:p w14:paraId="29709EA5" w14:textId="77777777" w:rsidR="00B272F3" w:rsidRPr="009F4D15" w:rsidRDefault="00B272F3" w:rsidP="00AD5A3F">
            <w:pPr>
              <w:pStyle w:val="ListParagraph"/>
              <w:ind w:left="1287" w:right="755"/>
            </w:pPr>
          </w:p>
          <w:p w14:paraId="6082E759" w14:textId="77777777" w:rsidR="000A6D9F" w:rsidRPr="009F4D15" w:rsidRDefault="000A6D9F" w:rsidP="00B272F3">
            <w:pPr>
              <w:pStyle w:val="ListParagraph"/>
              <w:ind w:left="1287" w:right="755"/>
              <w:jc w:val="both"/>
            </w:pPr>
            <w:r w:rsidRPr="009F4D15">
              <w:t xml:space="preserve">(Example: If </w:t>
            </w:r>
            <w:r w:rsidR="00620F25" w:rsidRPr="009F4D15">
              <w:t>a contract</w:t>
            </w:r>
            <w:r w:rsidRPr="009F4D15">
              <w:t xml:space="preserve"> awarded </w:t>
            </w:r>
            <w:r w:rsidR="00620F25" w:rsidRPr="009F4D15">
              <w:t xml:space="preserve">is </w:t>
            </w:r>
            <w:r w:rsidRPr="009F4D15">
              <w:t xml:space="preserve">to be completed </w:t>
            </w:r>
            <w:r w:rsidR="00620F25" w:rsidRPr="009F4D15">
              <w:t>within Two years, then the residual existing commitments of works shall be divided by two</w:t>
            </w:r>
            <w:r w:rsidR="00855A2C" w:rsidRPr="009F4D15">
              <w:t xml:space="preserve"> to arrive at the Annualized value</w:t>
            </w:r>
            <w:r w:rsidR="00620F25" w:rsidRPr="009F4D15">
              <w:t xml:space="preserve">, if there is no delay in execution of work beyond the original scheduled completion time. In case the execution of work </w:t>
            </w:r>
            <w:r w:rsidR="00620F25" w:rsidRPr="009F4D15">
              <w:lastRenderedPageBreak/>
              <w:t xml:space="preserve">is delayed beyond the original scheduled completion time, then the residual existing commitments of works shall be </w:t>
            </w:r>
            <w:r w:rsidR="00855A2C" w:rsidRPr="009F4D15">
              <w:t>same as</w:t>
            </w:r>
            <w:r w:rsidR="00620F25" w:rsidRPr="009F4D15">
              <w:t xml:space="preserve"> </w:t>
            </w:r>
            <w:r w:rsidR="00855A2C" w:rsidRPr="009F4D15">
              <w:t xml:space="preserve">the </w:t>
            </w:r>
            <w:r w:rsidR="00844378" w:rsidRPr="009F4D15">
              <w:t xml:space="preserve">remaining </w:t>
            </w:r>
            <w:r w:rsidR="00855A2C" w:rsidRPr="009F4D15">
              <w:t>residual existing commitments of works to be executed</w:t>
            </w:r>
            <w:r w:rsidR="00E03FBF" w:rsidRPr="009F4D15">
              <w:t>.)</w:t>
            </w:r>
          </w:p>
          <w:p w14:paraId="18F21F25" w14:textId="77777777" w:rsidR="00844378" w:rsidRPr="009F4D15" w:rsidRDefault="00844378" w:rsidP="00B272F3">
            <w:pPr>
              <w:pStyle w:val="ListParagraph"/>
              <w:ind w:left="1287" w:right="755"/>
              <w:jc w:val="both"/>
            </w:pPr>
          </w:p>
          <w:p w14:paraId="1BA191CE" w14:textId="77777777" w:rsidR="00844378" w:rsidRPr="009F4D15" w:rsidRDefault="00844378" w:rsidP="00B272F3">
            <w:pPr>
              <w:pStyle w:val="ListParagraph"/>
              <w:ind w:left="1287" w:right="755"/>
              <w:jc w:val="both"/>
              <w:rPr>
                <w:w w:val="105"/>
              </w:rPr>
            </w:pPr>
            <w:r w:rsidRPr="009F4D15">
              <w:rPr>
                <w:b/>
                <w:bCs/>
              </w:rPr>
              <w:t>Note:</w:t>
            </w:r>
            <w:r w:rsidRPr="009F4D15">
              <w:t xml:space="preserve"> A statement in this regard for residual existing commitments of works should be submitted along with the Techno-commercial bid and should be signed by a </w:t>
            </w:r>
            <w:r w:rsidRPr="009F4D15">
              <w:rPr>
                <w:b/>
                <w:sz w:val="20"/>
                <w:szCs w:val="20"/>
                <w:highlight w:val="yellow"/>
              </w:rPr>
              <w:t>Practicing Chartered Accountant</w:t>
            </w:r>
            <w:r w:rsidRPr="009F4D15">
              <w:rPr>
                <w:highlight w:val="yellow"/>
              </w:rPr>
              <w:t>.</w:t>
            </w:r>
          </w:p>
          <w:p w14:paraId="20634AA1" w14:textId="77777777" w:rsidR="00D06386" w:rsidRPr="009F4D15" w:rsidRDefault="007A471E" w:rsidP="00D700E1">
            <w:pPr>
              <w:pStyle w:val="TableParagraph"/>
              <w:spacing w:line="360" w:lineRule="auto"/>
              <w:ind w:left="567" w:right="899"/>
              <w:jc w:val="center"/>
              <w:rPr>
                <w:b/>
                <w:bCs/>
                <w:color w:val="000000"/>
                <w:w w:val="105"/>
              </w:rPr>
            </w:pPr>
            <w:r w:rsidRPr="009F4D15">
              <w:rPr>
                <w:b/>
                <w:bCs/>
                <w:color w:val="000000"/>
                <w:w w:val="105"/>
              </w:rPr>
              <w:t>Table (FIN-4)</w:t>
            </w:r>
            <w:r w:rsidR="00D700E1" w:rsidRPr="009F4D15">
              <w:rPr>
                <w:b/>
                <w:bCs/>
                <w:color w:val="000000"/>
                <w:w w:val="105"/>
              </w:rPr>
              <w:t xml:space="preserve"> (Bidder’s Bid Capacity Schedule </w:t>
            </w:r>
          </w:p>
          <w:p w14:paraId="1C32BE35" w14:textId="77777777" w:rsidR="007A471E" w:rsidRPr="004D6F77" w:rsidRDefault="007A471E" w:rsidP="00D700E1">
            <w:pPr>
              <w:pStyle w:val="TableParagraph"/>
              <w:spacing w:line="360" w:lineRule="auto"/>
              <w:ind w:left="567" w:right="899"/>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91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84"/>
              <w:gridCol w:w="1984"/>
              <w:gridCol w:w="1985"/>
              <w:gridCol w:w="2126"/>
              <w:gridCol w:w="1559"/>
            </w:tblGrid>
            <w:tr w:rsidR="00D700E1" w:rsidRPr="004D6F77" w14:paraId="60DFEE3A" w14:textId="77777777" w:rsidTr="00D700E1">
              <w:trPr>
                <w:trHeight w:val="1197"/>
              </w:trPr>
              <w:tc>
                <w:tcPr>
                  <w:tcW w:w="662" w:type="dxa"/>
                </w:tcPr>
                <w:p w14:paraId="61B7C82D"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Sl. No.</w:t>
                  </w:r>
                </w:p>
              </w:tc>
              <w:tc>
                <w:tcPr>
                  <w:tcW w:w="784" w:type="dxa"/>
                </w:tcPr>
                <w:p w14:paraId="628746C7"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Financial Year</w:t>
                  </w:r>
                </w:p>
              </w:tc>
              <w:tc>
                <w:tcPr>
                  <w:tcW w:w="1984" w:type="dxa"/>
                </w:tcPr>
                <w:p w14:paraId="7AB337BA"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For Single entity</w:t>
                  </w:r>
                </w:p>
              </w:tc>
              <w:tc>
                <w:tcPr>
                  <w:tcW w:w="4111" w:type="dxa"/>
                  <w:gridSpan w:val="2"/>
                </w:tcPr>
                <w:p w14:paraId="486DC8F1"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For Joint Venture</w:t>
                  </w:r>
                </w:p>
              </w:tc>
              <w:tc>
                <w:tcPr>
                  <w:tcW w:w="1559" w:type="dxa"/>
                </w:tcPr>
                <w:p w14:paraId="36C28E75" w14:textId="77777777" w:rsidR="00D700E1" w:rsidRPr="004D6F77" w:rsidRDefault="00D700E1" w:rsidP="00D700E1">
                  <w:pPr>
                    <w:pStyle w:val="TableParagraph"/>
                    <w:spacing w:line="360" w:lineRule="auto"/>
                    <w:ind w:right="-42" w:hanging="27"/>
                    <w:jc w:val="both"/>
                    <w:rPr>
                      <w:color w:val="000000"/>
                      <w:w w:val="105"/>
                    </w:rPr>
                  </w:pPr>
                </w:p>
              </w:tc>
            </w:tr>
            <w:tr w:rsidR="00D700E1" w:rsidRPr="004D6F77" w14:paraId="18AE8429" w14:textId="77777777" w:rsidTr="00D700E1">
              <w:tc>
                <w:tcPr>
                  <w:tcW w:w="662" w:type="dxa"/>
                </w:tcPr>
                <w:p w14:paraId="09C30B1A" w14:textId="77777777" w:rsidR="00D700E1" w:rsidRPr="004D6F77" w:rsidRDefault="00D700E1" w:rsidP="004D6F77">
                  <w:pPr>
                    <w:pStyle w:val="TableParagraph"/>
                    <w:spacing w:line="360" w:lineRule="auto"/>
                    <w:ind w:left="567" w:right="141"/>
                    <w:jc w:val="both"/>
                    <w:rPr>
                      <w:color w:val="000000"/>
                      <w:w w:val="105"/>
                    </w:rPr>
                  </w:pPr>
                </w:p>
              </w:tc>
              <w:tc>
                <w:tcPr>
                  <w:tcW w:w="784" w:type="dxa"/>
                </w:tcPr>
                <w:p w14:paraId="1A8DAABB" w14:textId="77777777" w:rsidR="00D700E1" w:rsidRPr="004D6F77" w:rsidRDefault="00D700E1" w:rsidP="004D6F77">
                  <w:pPr>
                    <w:pStyle w:val="TableParagraph"/>
                    <w:spacing w:line="360" w:lineRule="auto"/>
                    <w:ind w:left="567" w:right="141"/>
                    <w:jc w:val="both"/>
                    <w:rPr>
                      <w:color w:val="000000"/>
                      <w:w w:val="105"/>
                    </w:rPr>
                  </w:pPr>
                </w:p>
              </w:tc>
              <w:tc>
                <w:tcPr>
                  <w:tcW w:w="1984" w:type="dxa"/>
                </w:tcPr>
                <w:p w14:paraId="47DB89F2" w14:textId="77777777" w:rsidR="00D700E1" w:rsidRPr="00851FA9" w:rsidRDefault="00AC717E" w:rsidP="00AC717E">
                  <w:pPr>
                    <w:pStyle w:val="TableParagraph"/>
                    <w:ind w:right="-42" w:hanging="27"/>
                    <w:jc w:val="both"/>
                    <w:rPr>
                      <w:w w:val="105"/>
                    </w:rPr>
                  </w:pPr>
                  <w:r w:rsidRPr="00851FA9">
                    <w:rPr>
                      <w:rFonts w:asciiTheme="minorHAnsi" w:hAnsiTheme="minorHAnsi" w:cstheme="minorHAnsi"/>
                    </w:rPr>
                    <w:t xml:space="preserve">Maximum value of </w:t>
                  </w:r>
                  <w:r w:rsidR="00EA720A" w:rsidRPr="00851FA9">
                    <w:rPr>
                      <w:rFonts w:asciiTheme="minorHAnsi" w:hAnsiTheme="minorHAnsi" w:cstheme="minorHAnsi"/>
                    </w:rPr>
                    <w:t>Annual Turnover</w:t>
                  </w:r>
                  <w:r w:rsidRPr="00851FA9">
                    <w:rPr>
                      <w:rFonts w:asciiTheme="minorHAnsi" w:hAnsiTheme="minorHAnsi" w:cstheme="minorHAnsi"/>
                    </w:rPr>
                    <w:t xml:space="preserve"> </w:t>
                  </w:r>
                  <w:r w:rsidRPr="00851FA9">
                    <w:rPr>
                      <w:w w:val="105"/>
                    </w:rPr>
                    <w:t xml:space="preserve">in any one financial year during the last 5 financial years </w:t>
                  </w:r>
                  <w:r w:rsidR="00D700E1" w:rsidRPr="00851FA9">
                    <w:rPr>
                      <w:w w:val="105"/>
                    </w:rPr>
                    <w:t xml:space="preserve">(In </w:t>
                  </w:r>
                  <w:proofErr w:type="spellStart"/>
                  <w:r w:rsidR="00D700E1" w:rsidRPr="00851FA9">
                    <w:rPr>
                      <w:w w:val="105"/>
                    </w:rPr>
                    <w:t>Rs</w:t>
                  </w:r>
                  <w:proofErr w:type="spellEnd"/>
                  <w:r w:rsidR="00D700E1" w:rsidRPr="00851FA9">
                    <w:rPr>
                      <w:w w:val="105"/>
                    </w:rPr>
                    <w:t>. Cr.)</w:t>
                  </w:r>
                </w:p>
              </w:tc>
              <w:tc>
                <w:tcPr>
                  <w:tcW w:w="1985" w:type="dxa"/>
                </w:tcPr>
                <w:p w14:paraId="4C47E3BA" w14:textId="77777777" w:rsidR="00D700E1" w:rsidRPr="00851FA9" w:rsidRDefault="003F3F64" w:rsidP="00AC717E">
                  <w:pPr>
                    <w:pStyle w:val="TableParagraph"/>
                    <w:ind w:right="-42" w:hanging="27"/>
                    <w:jc w:val="both"/>
                    <w:rPr>
                      <w:w w:val="105"/>
                    </w:rPr>
                  </w:pPr>
                  <w:r w:rsidRPr="00851FA9">
                    <w:rPr>
                      <w:rFonts w:asciiTheme="minorHAnsi" w:hAnsiTheme="minorHAnsi" w:cstheme="minorHAnsi"/>
                    </w:rPr>
                    <w:t xml:space="preserve">Maximum value of Annual Turnover </w:t>
                  </w:r>
                  <w:r w:rsidR="00AC717E" w:rsidRPr="00851FA9">
                    <w:rPr>
                      <w:w w:val="105"/>
                    </w:rPr>
                    <w:t>in any one financial year during the last 5 financial years</w:t>
                  </w:r>
                  <w:r w:rsidR="00C22522" w:rsidRPr="00851FA9">
                    <w:rPr>
                      <w:w w:val="105"/>
                    </w:rPr>
                    <w:t xml:space="preserve"> </w:t>
                  </w:r>
                  <w:r w:rsidR="00D700E1" w:rsidRPr="00851FA9">
                    <w:rPr>
                      <w:w w:val="105"/>
                    </w:rPr>
                    <w:t xml:space="preserve">of the </w:t>
                  </w:r>
                  <w:r w:rsidR="00D700E1" w:rsidRPr="00851FA9">
                    <w:rPr>
                      <w:b/>
                      <w:bCs/>
                      <w:w w:val="105"/>
                    </w:rPr>
                    <w:t>Lead Partner</w:t>
                  </w:r>
                  <w:r w:rsidR="00D700E1" w:rsidRPr="00851FA9">
                    <w:rPr>
                      <w:w w:val="105"/>
                    </w:rPr>
                    <w:t xml:space="preserve"> (In </w:t>
                  </w:r>
                  <w:proofErr w:type="spellStart"/>
                  <w:r w:rsidR="00D700E1" w:rsidRPr="00851FA9">
                    <w:rPr>
                      <w:w w:val="105"/>
                    </w:rPr>
                    <w:t>Rs</w:t>
                  </w:r>
                  <w:proofErr w:type="spellEnd"/>
                  <w:r w:rsidR="00D700E1" w:rsidRPr="00851FA9">
                    <w:rPr>
                      <w:w w:val="105"/>
                    </w:rPr>
                    <w:t>. Cr.)</w:t>
                  </w:r>
                </w:p>
              </w:tc>
              <w:tc>
                <w:tcPr>
                  <w:tcW w:w="2126" w:type="dxa"/>
                </w:tcPr>
                <w:p w14:paraId="7CF8361A" w14:textId="77777777" w:rsidR="00D700E1" w:rsidRPr="00851FA9" w:rsidRDefault="003F3F64" w:rsidP="00AC717E">
                  <w:pPr>
                    <w:pStyle w:val="TableParagraph"/>
                    <w:ind w:right="-42" w:hanging="27"/>
                    <w:jc w:val="both"/>
                    <w:rPr>
                      <w:w w:val="105"/>
                    </w:rPr>
                  </w:pPr>
                  <w:r w:rsidRPr="00851FA9">
                    <w:rPr>
                      <w:rFonts w:asciiTheme="minorHAnsi" w:hAnsiTheme="minorHAnsi" w:cstheme="minorHAnsi"/>
                    </w:rPr>
                    <w:t xml:space="preserve">Maximum value of Annual Turnover </w:t>
                  </w:r>
                  <w:r w:rsidR="00AC717E" w:rsidRPr="00851FA9">
                    <w:rPr>
                      <w:w w:val="105"/>
                    </w:rPr>
                    <w:t xml:space="preserve">in any one financial year during the last 5 financial years </w:t>
                  </w:r>
                  <w:r w:rsidR="00D700E1" w:rsidRPr="00851FA9">
                    <w:rPr>
                      <w:w w:val="105"/>
                    </w:rPr>
                    <w:t xml:space="preserve">of the </w:t>
                  </w:r>
                  <w:r w:rsidR="00D700E1" w:rsidRPr="00851FA9">
                    <w:rPr>
                      <w:b/>
                      <w:bCs/>
                      <w:w w:val="105"/>
                    </w:rPr>
                    <w:t>Other Partner</w:t>
                  </w:r>
                  <w:r w:rsidR="00D700E1" w:rsidRPr="00851FA9">
                    <w:rPr>
                      <w:w w:val="105"/>
                    </w:rPr>
                    <w:t xml:space="preserve"> (In </w:t>
                  </w:r>
                  <w:proofErr w:type="spellStart"/>
                  <w:r w:rsidR="00D700E1" w:rsidRPr="00851FA9">
                    <w:rPr>
                      <w:w w:val="105"/>
                    </w:rPr>
                    <w:t>Rs</w:t>
                  </w:r>
                  <w:proofErr w:type="spellEnd"/>
                  <w:r w:rsidR="00D700E1" w:rsidRPr="00851FA9">
                    <w:rPr>
                      <w:w w:val="105"/>
                    </w:rPr>
                    <w:t>. Cr.)</w:t>
                  </w:r>
                </w:p>
              </w:tc>
              <w:tc>
                <w:tcPr>
                  <w:tcW w:w="1559" w:type="dxa"/>
                </w:tcPr>
                <w:p w14:paraId="594073FD" w14:textId="77777777" w:rsidR="00D700E1" w:rsidRPr="004D6F77" w:rsidRDefault="00D700E1" w:rsidP="00D700E1">
                  <w:pPr>
                    <w:pStyle w:val="TableParagraph"/>
                    <w:spacing w:line="360" w:lineRule="auto"/>
                    <w:ind w:right="-42" w:hanging="27"/>
                    <w:jc w:val="both"/>
                    <w:rPr>
                      <w:color w:val="000000"/>
                      <w:w w:val="105"/>
                    </w:rPr>
                  </w:pPr>
                  <w:r w:rsidRPr="004D6F77">
                    <w:rPr>
                      <w:color w:val="000000"/>
                      <w:w w:val="105"/>
                    </w:rPr>
                    <w:t xml:space="preserve">Total (In </w:t>
                  </w:r>
                  <w:proofErr w:type="spellStart"/>
                  <w:r w:rsidRPr="004D6F77">
                    <w:rPr>
                      <w:color w:val="000000"/>
                      <w:w w:val="105"/>
                    </w:rPr>
                    <w:t>Rs</w:t>
                  </w:r>
                  <w:proofErr w:type="spellEnd"/>
                  <w:r w:rsidRPr="004D6F77">
                    <w:rPr>
                      <w:color w:val="000000"/>
                      <w:w w:val="105"/>
                    </w:rPr>
                    <w:t>. Cr.)</w:t>
                  </w:r>
                </w:p>
              </w:tc>
            </w:tr>
            <w:tr w:rsidR="00D700E1" w:rsidRPr="004D6F77" w14:paraId="199C8592" w14:textId="77777777" w:rsidTr="00D700E1">
              <w:trPr>
                <w:trHeight w:val="337"/>
              </w:trPr>
              <w:tc>
                <w:tcPr>
                  <w:tcW w:w="662" w:type="dxa"/>
                </w:tcPr>
                <w:p w14:paraId="7A10C4CD"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1</w:t>
                  </w:r>
                </w:p>
              </w:tc>
              <w:tc>
                <w:tcPr>
                  <w:tcW w:w="784" w:type="dxa"/>
                </w:tcPr>
                <w:p w14:paraId="705AD73E" w14:textId="77777777" w:rsidR="00D700E1" w:rsidRPr="004D6F77" w:rsidRDefault="00D700E1" w:rsidP="004D6F77">
                  <w:pPr>
                    <w:pStyle w:val="TableParagraph"/>
                    <w:spacing w:line="360" w:lineRule="auto"/>
                    <w:ind w:left="567" w:right="141"/>
                    <w:jc w:val="both"/>
                    <w:rPr>
                      <w:color w:val="000000"/>
                      <w:w w:val="105"/>
                    </w:rPr>
                  </w:pPr>
                </w:p>
              </w:tc>
              <w:tc>
                <w:tcPr>
                  <w:tcW w:w="1984" w:type="dxa"/>
                  <w:vAlign w:val="center"/>
                </w:tcPr>
                <w:p w14:paraId="68005F94"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 xml:space="preserve"> </w:t>
                  </w:r>
                </w:p>
              </w:tc>
              <w:tc>
                <w:tcPr>
                  <w:tcW w:w="1985" w:type="dxa"/>
                </w:tcPr>
                <w:p w14:paraId="715FACEB" w14:textId="77777777" w:rsidR="00D700E1" w:rsidRPr="004D6F77" w:rsidRDefault="00D700E1" w:rsidP="004D6F77">
                  <w:pPr>
                    <w:pStyle w:val="TableParagraph"/>
                    <w:spacing w:line="360" w:lineRule="auto"/>
                    <w:ind w:left="567" w:right="141"/>
                    <w:jc w:val="both"/>
                    <w:rPr>
                      <w:color w:val="000000"/>
                      <w:w w:val="105"/>
                    </w:rPr>
                  </w:pPr>
                </w:p>
              </w:tc>
              <w:tc>
                <w:tcPr>
                  <w:tcW w:w="2126" w:type="dxa"/>
                </w:tcPr>
                <w:p w14:paraId="7E79B2BF" w14:textId="77777777" w:rsidR="00D700E1" w:rsidRPr="004D6F77" w:rsidRDefault="00D700E1" w:rsidP="004D6F77">
                  <w:pPr>
                    <w:pStyle w:val="TableParagraph"/>
                    <w:spacing w:line="360" w:lineRule="auto"/>
                    <w:ind w:left="567" w:right="141"/>
                    <w:jc w:val="both"/>
                    <w:rPr>
                      <w:color w:val="000000"/>
                      <w:w w:val="105"/>
                    </w:rPr>
                  </w:pPr>
                </w:p>
              </w:tc>
              <w:tc>
                <w:tcPr>
                  <w:tcW w:w="1559" w:type="dxa"/>
                </w:tcPr>
                <w:p w14:paraId="1DCB4180" w14:textId="77777777" w:rsidR="00D700E1" w:rsidRPr="004D6F77" w:rsidRDefault="00D700E1" w:rsidP="004D6F77">
                  <w:pPr>
                    <w:pStyle w:val="TableParagraph"/>
                    <w:spacing w:line="360" w:lineRule="auto"/>
                    <w:ind w:left="567" w:right="141"/>
                    <w:jc w:val="both"/>
                    <w:rPr>
                      <w:color w:val="000000"/>
                      <w:w w:val="105"/>
                    </w:rPr>
                  </w:pPr>
                </w:p>
              </w:tc>
            </w:tr>
            <w:tr w:rsidR="00D700E1" w:rsidRPr="004D6F77" w14:paraId="51CA2B94" w14:textId="77777777" w:rsidTr="00D700E1">
              <w:trPr>
                <w:trHeight w:val="337"/>
              </w:trPr>
              <w:tc>
                <w:tcPr>
                  <w:tcW w:w="662" w:type="dxa"/>
                </w:tcPr>
                <w:p w14:paraId="24BD031D"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2</w:t>
                  </w:r>
                </w:p>
              </w:tc>
              <w:tc>
                <w:tcPr>
                  <w:tcW w:w="784" w:type="dxa"/>
                </w:tcPr>
                <w:p w14:paraId="022D378C" w14:textId="77777777" w:rsidR="00D700E1" w:rsidRPr="004D6F77" w:rsidRDefault="00D700E1" w:rsidP="004D6F77">
                  <w:pPr>
                    <w:pStyle w:val="TableParagraph"/>
                    <w:spacing w:line="360" w:lineRule="auto"/>
                    <w:ind w:left="567" w:right="141"/>
                    <w:jc w:val="both"/>
                    <w:rPr>
                      <w:color w:val="000000"/>
                      <w:w w:val="105"/>
                    </w:rPr>
                  </w:pPr>
                </w:p>
              </w:tc>
              <w:tc>
                <w:tcPr>
                  <w:tcW w:w="1984" w:type="dxa"/>
                  <w:vAlign w:val="center"/>
                </w:tcPr>
                <w:p w14:paraId="1BB89854"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 xml:space="preserve"> </w:t>
                  </w:r>
                </w:p>
              </w:tc>
              <w:tc>
                <w:tcPr>
                  <w:tcW w:w="1985" w:type="dxa"/>
                </w:tcPr>
                <w:p w14:paraId="13B89747" w14:textId="77777777" w:rsidR="00D700E1" w:rsidRPr="004D6F77" w:rsidRDefault="00D700E1" w:rsidP="004D6F77">
                  <w:pPr>
                    <w:pStyle w:val="TableParagraph"/>
                    <w:spacing w:line="360" w:lineRule="auto"/>
                    <w:ind w:left="567" w:right="141"/>
                    <w:jc w:val="both"/>
                    <w:rPr>
                      <w:color w:val="000000"/>
                      <w:w w:val="105"/>
                    </w:rPr>
                  </w:pPr>
                </w:p>
              </w:tc>
              <w:tc>
                <w:tcPr>
                  <w:tcW w:w="2126" w:type="dxa"/>
                </w:tcPr>
                <w:p w14:paraId="2B903139" w14:textId="77777777" w:rsidR="00D700E1" w:rsidRPr="004D6F77" w:rsidRDefault="00D700E1" w:rsidP="004D6F77">
                  <w:pPr>
                    <w:pStyle w:val="TableParagraph"/>
                    <w:spacing w:line="360" w:lineRule="auto"/>
                    <w:ind w:left="567" w:right="141"/>
                    <w:jc w:val="both"/>
                    <w:rPr>
                      <w:color w:val="000000"/>
                      <w:w w:val="105"/>
                    </w:rPr>
                  </w:pPr>
                </w:p>
              </w:tc>
              <w:tc>
                <w:tcPr>
                  <w:tcW w:w="1559" w:type="dxa"/>
                </w:tcPr>
                <w:p w14:paraId="55BD148C" w14:textId="77777777" w:rsidR="00D700E1" w:rsidRPr="004D6F77" w:rsidRDefault="00D700E1" w:rsidP="004D6F77">
                  <w:pPr>
                    <w:pStyle w:val="TableParagraph"/>
                    <w:spacing w:line="360" w:lineRule="auto"/>
                    <w:ind w:left="567" w:right="141"/>
                    <w:jc w:val="both"/>
                    <w:rPr>
                      <w:color w:val="000000"/>
                      <w:w w:val="105"/>
                    </w:rPr>
                  </w:pPr>
                </w:p>
              </w:tc>
            </w:tr>
            <w:tr w:rsidR="00AD5A3F" w:rsidRPr="004D6F77" w14:paraId="55176974" w14:textId="77777777" w:rsidTr="00D700E1">
              <w:trPr>
                <w:trHeight w:val="337"/>
              </w:trPr>
              <w:tc>
                <w:tcPr>
                  <w:tcW w:w="662" w:type="dxa"/>
                </w:tcPr>
                <w:p w14:paraId="53F6BC1C"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3B9B54DD"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51138231"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74767ED2"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00EC2326"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7E0D08CC" w14:textId="77777777" w:rsidR="00AD5A3F" w:rsidRPr="004D6F77" w:rsidRDefault="00AD5A3F" w:rsidP="004D6F77">
                  <w:pPr>
                    <w:pStyle w:val="TableParagraph"/>
                    <w:spacing w:line="360" w:lineRule="auto"/>
                    <w:ind w:left="567" w:right="141"/>
                    <w:jc w:val="both"/>
                    <w:rPr>
                      <w:color w:val="000000"/>
                      <w:w w:val="105"/>
                    </w:rPr>
                  </w:pPr>
                </w:p>
              </w:tc>
            </w:tr>
            <w:tr w:rsidR="00AD5A3F" w:rsidRPr="004D6F77" w14:paraId="2A9230CC" w14:textId="77777777" w:rsidTr="00D700E1">
              <w:trPr>
                <w:trHeight w:val="337"/>
              </w:trPr>
              <w:tc>
                <w:tcPr>
                  <w:tcW w:w="662" w:type="dxa"/>
                </w:tcPr>
                <w:p w14:paraId="7E35695E"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6218405F"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576A54DA"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25460EF5"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0BB885BA"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40EEF74E" w14:textId="77777777" w:rsidR="00AD5A3F" w:rsidRPr="004D6F77" w:rsidRDefault="00AD5A3F" w:rsidP="004D6F77">
                  <w:pPr>
                    <w:pStyle w:val="TableParagraph"/>
                    <w:spacing w:line="360" w:lineRule="auto"/>
                    <w:ind w:left="567" w:right="141"/>
                    <w:jc w:val="both"/>
                    <w:rPr>
                      <w:color w:val="000000"/>
                      <w:w w:val="105"/>
                    </w:rPr>
                  </w:pPr>
                </w:p>
              </w:tc>
            </w:tr>
            <w:tr w:rsidR="00AD5A3F" w:rsidRPr="004D6F77" w14:paraId="06210204" w14:textId="77777777" w:rsidTr="00D700E1">
              <w:trPr>
                <w:trHeight w:val="337"/>
              </w:trPr>
              <w:tc>
                <w:tcPr>
                  <w:tcW w:w="662" w:type="dxa"/>
                </w:tcPr>
                <w:p w14:paraId="4566C432"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128193F3"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10158654"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24CF0F12"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3681F51D"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32A52FA1" w14:textId="77777777" w:rsidR="00AD5A3F" w:rsidRPr="004D6F77" w:rsidRDefault="00AD5A3F" w:rsidP="004D6F77">
                  <w:pPr>
                    <w:pStyle w:val="TableParagraph"/>
                    <w:spacing w:line="360" w:lineRule="auto"/>
                    <w:ind w:left="567" w:right="141"/>
                    <w:jc w:val="both"/>
                    <w:rPr>
                      <w:color w:val="000000"/>
                      <w:w w:val="105"/>
                    </w:rPr>
                  </w:pPr>
                </w:p>
              </w:tc>
            </w:tr>
          </w:tbl>
          <w:p w14:paraId="3B5714B7" w14:textId="77777777" w:rsidR="00977F45" w:rsidRDefault="00977F45" w:rsidP="00D700E1">
            <w:pPr>
              <w:pStyle w:val="TableParagraph"/>
              <w:spacing w:line="360" w:lineRule="auto"/>
              <w:ind w:left="567" w:right="141"/>
              <w:jc w:val="center"/>
              <w:rPr>
                <w:b/>
                <w:bCs/>
                <w:color w:val="000000"/>
                <w:w w:val="105"/>
              </w:rPr>
            </w:pPr>
          </w:p>
          <w:p w14:paraId="16C29257" w14:textId="77777777" w:rsidR="007A471E" w:rsidRPr="00D700E1" w:rsidRDefault="007A471E" w:rsidP="00D700E1">
            <w:pPr>
              <w:pStyle w:val="TableParagraph"/>
              <w:spacing w:line="360" w:lineRule="auto"/>
              <w:ind w:left="567" w:right="141"/>
              <w:jc w:val="center"/>
              <w:rPr>
                <w:b/>
                <w:bCs/>
                <w:color w:val="000000"/>
                <w:w w:val="105"/>
              </w:rPr>
            </w:pPr>
            <w:r w:rsidRPr="00D700E1">
              <w:rPr>
                <w:b/>
                <w:bCs/>
                <w:color w:val="000000"/>
                <w:w w:val="105"/>
              </w:rPr>
              <w:t>Table- (FIN-5):</w:t>
            </w:r>
          </w:p>
          <w:p w14:paraId="4174CFA0" w14:textId="77777777" w:rsidR="007A471E" w:rsidRPr="004D6F77" w:rsidRDefault="007A471E" w:rsidP="00D700E1">
            <w:pPr>
              <w:pStyle w:val="TableParagraph"/>
              <w:spacing w:line="360" w:lineRule="auto"/>
              <w:ind w:left="567" w:right="141"/>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p w14:paraId="394DF38F" w14:textId="77777777" w:rsidR="007A471E" w:rsidRDefault="00AD5A3F" w:rsidP="00994208">
            <w:pPr>
              <w:pStyle w:val="TableParagraph"/>
              <w:ind w:left="567" w:right="897"/>
              <w:jc w:val="both"/>
              <w:rPr>
                <w:color w:val="000000"/>
                <w:w w:val="105"/>
              </w:rPr>
            </w:pPr>
            <w:r w:rsidRPr="00851FA9">
              <w:rPr>
                <w:b/>
                <w:bCs/>
                <w:color w:val="000000"/>
                <w:w w:val="105"/>
              </w:rPr>
              <w:t xml:space="preserve">Total </w:t>
            </w:r>
            <w:r w:rsidRPr="00851FA9">
              <w:rPr>
                <w:rFonts w:asciiTheme="minorHAnsi" w:hAnsiTheme="minorHAnsi" w:cstheme="minorHAnsi"/>
              </w:rPr>
              <w:t>Value of residual existing commitments of works (Transmission &amp; Distribution (T&amp;D) works (including substations, transmission lines, distribution for all verticals)</w:t>
            </w:r>
            <w:r w:rsidRPr="00851FA9">
              <w:rPr>
                <w:w w:val="105"/>
              </w:rPr>
              <w:t xml:space="preserve">, </w:t>
            </w:r>
            <w:r w:rsidR="00D06386" w:rsidRPr="00851FA9">
              <w:rPr>
                <w:w w:val="105"/>
              </w:rPr>
              <w:t>Order</w:t>
            </w:r>
            <w:r w:rsidR="007A471E" w:rsidRPr="00851FA9">
              <w:rPr>
                <w:w w:val="105"/>
              </w:rPr>
              <w:t xml:space="preserve">s placed by OPTCL and Other Organizations </w:t>
            </w:r>
          </w:p>
          <w:tbl>
            <w:tblPr>
              <w:tblStyle w:val="TableGrid"/>
              <w:tblW w:w="0" w:type="auto"/>
              <w:tblInd w:w="567" w:type="dxa"/>
              <w:tblLayout w:type="fixed"/>
              <w:tblLook w:val="04A0" w:firstRow="1" w:lastRow="0" w:firstColumn="1" w:lastColumn="0" w:noHBand="0" w:noVBand="1"/>
            </w:tblPr>
            <w:tblGrid>
              <w:gridCol w:w="704"/>
              <w:gridCol w:w="1134"/>
              <w:gridCol w:w="1134"/>
              <w:gridCol w:w="992"/>
              <w:gridCol w:w="1134"/>
              <w:gridCol w:w="993"/>
              <w:gridCol w:w="992"/>
              <w:gridCol w:w="1134"/>
              <w:gridCol w:w="1134"/>
            </w:tblGrid>
            <w:tr w:rsidR="00817F4A" w14:paraId="0F14E867" w14:textId="77777777" w:rsidTr="00460593">
              <w:tc>
                <w:tcPr>
                  <w:tcW w:w="704" w:type="dxa"/>
                </w:tcPr>
                <w:p w14:paraId="7E8584E5" w14:textId="77777777" w:rsidR="00817F4A" w:rsidRPr="00817F4A" w:rsidRDefault="00817F4A" w:rsidP="00033ECE">
                  <w:pPr>
                    <w:pStyle w:val="TableParagraph"/>
                    <w:ind w:right="-42" w:hanging="27"/>
                    <w:jc w:val="both"/>
                    <w:rPr>
                      <w:color w:val="000000"/>
                      <w:w w:val="105"/>
                    </w:rPr>
                  </w:pPr>
                  <w:proofErr w:type="spellStart"/>
                  <w:r w:rsidRPr="00817F4A">
                    <w:rPr>
                      <w:color w:val="000000"/>
                      <w:w w:val="105"/>
                    </w:rPr>
                    <w:t>Sl</w:t>
                  </w:r>
                  <w:proofErr w:type="spellEnd"/>
                  <w:r w:rsidRPr="00817F4A">
                    <w:rPr>
                      <w:color w:val="000000"/>
                      <w:w w:val="105"/>
                    </w:rPr>
                    <w:t xml:space="preserve"> No</w:t>
                  </w:r>
                </w:p>
              </w:tc>
              <w:tc>
                <w:tcPr>
                  <w:tcW w:w="1134" w:type="dxa"/>
                </w:tcPr>
                <w:p w14:paraId="63483E20" w14:textId="77777777" w:rsidR="00817F4A" w:rsidRPr="00817F4A" w:rsidRDefault="00817F4A" w:rsidP="00033ECE">
                  <w:pPr>
                    <w:pStyle w:val="TableParagraph"/>
                    <w:ind w:right="-42" w:hanging="27"/>
                    <w:jc w:val="both"/>
                    <w:rPr>
                      <w:color w:val="000000"/>
                      <w:w w:val="105"/>
                    </w:rPr>
                  </w:pPr>
                  <w:r w:rsidRPr="00817F4A">
                    <w:rPr>
                      <w:color w:val="000000"/>
                      <w:w w:val="105"/>
                    </w:rPr>
                    <w:t>Name of organization</w:t>
                  </w:r>
                </w:p>
              </w:tc>
              <w:tc>
                <w:tcPr>
                  <w:tcW w:w="1134" w:type="dxa"/>
                </w:tcPr>
                <w:p w14:paraId="6584320E" w14:textId="77777777" w:rsidR="00817F4A" w:rsidRPr="00817F4A" w:rsidRDefault="00817F4A" w:rsidP="00033ECE">
                  <w:pPr>
                    <w:pStyle w:val="TableParagraph"/>
                    <w:ind w:right="-42" w:hanging="27"/>
                    <w:jc w:val="both"/>
                    <w:rPr>
                      <w:color w:val="000000"/>
                      <w:w w:val="105"/>
                    </w:rPr>
                  </w:pPr>
                  <w:r w:rsidRPr="00817F4A">
                    <w:rPr>
                      <w:color w:val="000000"/>
                      <w:w w:val="105"/>
                    </w:rPr>
                    <w:t>Description of work</w:t>
                  </w:r>
                </w:p>
              </w:tc>
              <w:tc>
                <w:tcPr>
                  <w:tcW w:w="992" w:type="dxa"/>
                </w:tcPr>
                <w:p w14:paraId="1B813A86" w14:textId="77777777" w:rsidR="00817F4A" w:rsidRPr="00817F4A" w:rsidRDefault="00817F4A" w:rsidP="00033ECE">
                  <w:pPr>
                    <w:pStyle w:val="TableParagraph"/>
                    <w:ind w:right="-42" w:hanging="27"/>
                    <w:jc w:val="both"/>
                    <w:rPr>
                      <w:color w:val="000000"/>
                      <w:w w:val="105"/>
                    </w:rPr>
                  </w:pPr>
                  <w:r w:rsidRPr="00817F4A">
                    <w:rPr>
                      <w:color w:val="000000"/>
                      <w:w w:val="105"/>
                    </w:rPr>
                    <w:t>Work order No. &amp; date</w:t>
                  </w:r>
                </w:p>
              </w:tc>
              <w:tc>
                <w:tcPr>
                  <w:tcW w:w="1134" w:type="dxa"/>
                </w:tcPr>
                <w:p w14:paraId="47AEEEB0" w14:textId="77777777" w:rsidR="00817F4A" w:rsidRPr="00817F4A" w:rsidRDefault="00817F4A" w:rsidP="00033ECE">
                  <w:pPr>
                    <w:pStyle w:val="TableParagraph"/>
                    <w:ind w:right="-42" w:hanging="27"/>
                    <w:jc w:val="both"/>
                    <w:rPr>
                      <w:color w:val="000000"/>
                      <w:w w:val="105"/>
                    </w:rPr>
                  </w:pPr>
                  <w:r w:rsidRPr="00817F4A">
                    <w:rPr>
                      <w:color w:val="000000"/>
                      <w:w w:val="105"/>
                    </w:rPr>
                    <w:t>Work order value incl</w:t>
                  </w:r>
                  <w:r w:rsidR="00977F45">
                    <w:rPr>
                      <w:color w:val="000000"/>
                      <w:w w:val="105"/>
                    </w:rPr>
                    <w:t>.</w:t>
                  </w:r>
                  <w:r w:rsidRPr="00817F4A">
                    <w:rPr>
                      <w:color w:val="000000"/>
                      <w:w w:val="105"/>
                    </w:rPr>
                    <w:t xml:space="preserve"> taxes in INR</w:t>
                  </w:r>
                </w:p>
              </w:tc>
              <w:tc>
                <w:tcPr>
                  <w:tcW w:w="993" w:type="dxa"/>
                </w:tcPr>
                <w:p w14:paraId="1D079EC5" w14:textId="77777777" w:rsidR="00817F4A" w:rsidRPr="00817F4A" w:rsidRDefault="00817F4A" w:rsidP="00033ECE">
                  <w:pPr>
                    <w:pStyle w:val="TableParagraph"/>
                    <w:ind w:right="-42" w:hanging="27"/>
                    <w:jc w:val="both"/>
                    <w:rPr>
                      <w:color w:val="000000"/>
                      <w:w w:val="105"/>
                    </w:rPr>
                  </w:pPr>
                  <w:r w:rsidRPr="00817F4A">
                    <w:rPr>
                      <w:color w:val="000000"/>
                      <w:w w:val="105"/>
                    </w:rPr>
                    <w:t>Original scheduled completion period in Years</w:t>
                  </w:r>
                </w:p>
              </w:tc>
              <w:tc>
                <w:tcPr>
                  <w:tcW w:w="992" w:type="dxa"/>
                </w:tcPr>
                <w:p w14:paraId="4862B452" w14:textId="77777777" w:rsidR="00817F4A" w:rsidRPr="00817F4A" w:rsidRDefault="00817F4A" w:rsidP="00033ECE">
                  <w:pPr>
                    <w:pStyle w:val="TableParagraph"/>
                    <w:ind w:right="-42" w:hanging="27"/>
                    <w:jc w:val="both"/>
                    <w:rPr>
                      <w:color w:val="000000"/>
                      <w:w w:val="105"/>
                    </w:rPr>
                  </w:pPr>
                  <w:r w:rsidRPr="00817F4A">
                    <w:rPr>
                      <w:color w:val="000000"/>
                      <w:w w:val="105"/>
                    </w:rPr>
                    <w:t xml:space="preserve">Is there is any delay in completion </w:t>
                  </w:r>
                  <w:r w:rsidR="00493241" w:rsidRPr="00493241">
                    <w:rPr>
                      <w:color w:val="000000"/>
                      <w:w w:val="105"/>
                    </w:rPr>
                    <w:t xml:space="preserve">period </w:t>
                  </w:r>
                  <w:r w:rsidRPr="00817F4A">
                    <w:rPr>
                      <w:color w:val="000000"/>
                      <w:w w:val="105"/>
                    </w:rPr>
                    <w:t xml:space="preserve">(Yes/No) </w:t>
                  </w:r>
                </w:p>
              </w:tc>
              <w:tc>
                <w:tcPr>
                  <w:tcW w:w="1134" w:type="dxa"/>
                </w:tcPr>
                <w:p w14:paraId="0DAC95F1" w14:textId="77777777" w:rsidR="00817F4A" w:rsidRPr="00851FA9" w:rsidRDefault="00817F4A" w:rsidP="00033ECE">
                  <w:pPr>
                    <w:pStyle w:val="TableParagraph"/>
                    <w:ind w:right="-42" w:hanging="27"/>
                    <w:jc w:val="both"/>
                    <w:rPr>
                      <w:w w:val="105"/>
                    </w:rPr>
                  </w:pPr>
                  <w:r w:rsidRPr="00851FA9">
                    <w:rPr>
                      <w:rFonts w:asciiTheme="minorHAnsi" w:hAnsiTheme="minorHAnsi" w:cstheme="minorHAnsi"/>
                    </w:rPr>
                    <w:t xml:space="preserve">Value of residual existing commitments of works </w:t>
                  </w:r>
                  <w:proofErr w:type="spellStart"/>
                  <w:r w:rsidRPr="00851FA9">
                    <w:rPr>
                      <w:w w:val="105"/>
                    </w:rPr>
                    <w:t>incl</w:t>
                  </w:r>
                  <w:proofErr w:type="spellEnd"/>
                  <w:r w:rsidRPr="00851FA9">
                    <w:rPr>
                      <w:w w:val="105"/>
                    </w:rPr>
                    <w:t xml:space="preserve"> taxes in INR</w:t>
                  </w:r>
                </w:p>
              </w:tc>
              <w:tc>
                <w:tcPr>
                  <w:tcW w:w="1134" w:type="dxa"/>
                </w:tcPr>
                <w:p w14:paraId="31010476" w14:textId="77777777" w:rsidR="00817F4A" w:rsidRPr="00851FA9" w:rsidRDefault="00817F4A" w:rsidP="00033ECE">
                  <w:pPr>
                    <w:pStyle w:val="TableParagraph"/>
                    <w:ind w:right="-42" w:hanging="27"/>
                    <w:jc w:val="both"/>
                    <w:rPr>
                      <w:rFonts w:asciiTheme="minorHAnsi" w:hAnsiTheme="minorHAnsi" w:cstheme="minorHAnsi"/>
                      <w:highlight w:val="yellow"/>
                    </w:rPr>
                  </w:pPr>
                  <w:r w:rsidRPr="00851FA9">
                    <w:rPr>
                      <w:rFonts w:asciiTheme="minorHAnsi" w:hAnsiTheme="minorHAnsi" w:cstheme="minorHAnsi"/>
                    </w:rPr>
                    <w:t xml:space="preserve">Annualized Value of residual existing commitments of works </w:t>
                  </w:r>
                  <w:proofErr w:type="spellStart"/>
                  <w:r w:rsidRPr="00851FA9">
                    <w:rPr>
                      <w:w w:val="105"/>
                    </w:rPr>
                    <w:t>incl</w:t>
                  </w:r>
                  <w:proofErr w:type="spellEnd"/>
                  <w:r w:rsidRPr="00851FA9">
                    <w:rPr>
                      <w:w w:val="105"/>
                    </w:rPr>
                    <w:t xml:space="preserve"> taxes in INR</w:t>
                  </w:r>
                </w:p>
              </w:tc>
            </w:tr>
            <w:tr w:rsidR="00817F4A" w14:paraId="5584D12C" w14:textId="77777777" w:rsidTr="00460593">
              <w:tc>
                <w:tcPr>
                  <w:tcW w:w="704" w:type="dxa"/>
                </w:tcPr>
                <w:p w14:paraId="30248079" w14:textId="77777777" w:rsidR="00817F4A" w:rsidRPr="00033ECE" w:rsidRDefault="00817F4A" w:rsidP="00033ECE">
                  <w:pPr>
                    <w:pStyle w:val="TableParagraph"/>
                    <w:ind w:right="-42" w:hanging="27"/>
                    <w:jc w:val="both"/>
                    <w:rPr>
                      <w:b/>
                      <w:bCs/>
                      <w:color w:val="000000"/>
                      <w:w w:val="105"/>
                    </w:rPr>
                  </w:pPr>
                  <w:r>
                    <w:rPr>
                      <w:b/>
                      <w:bCs/>
                      <w:color w:val="000000"/>
                      <w:w w:val="105"/>
                    </w:rPr>
                    <w:t>1</w:t>
                  </w:r>
                </w:p>
              </w:tc>
              <w:tc>
                <w:tcPr>
                  <w:tcW w:w="1134" w:type="dxa"/>
                </w:tcPr>
                <w:p w14:paraId="03617F9F" w14:textId="77777777" w:rsidR="00817F4A" w:rsidRPr="00033ECE" w:rsidRDefault="00817F4A" w:rsidP="00033ECE">
                  <w:pPr>
                    <w:pStyle w:val="TableParagraph"/>
                    <w:ind w:right="-42" w:hanging="27"/>
                    <w:jc w:val="both"/>
                    <w:rPr>
                      <w:b/>
                      <w:bCs/>
                      <w:color w:val="000000"/>
                      <w:w w:val="105"/>
                    </w:rPr>
                  </w:pPr>
                </w:p>
              </w:tc>
              <w:tc>
                <w:tcPr>
                  <w:tcW w:w="1134" w:type="dxa"/>
                </w:tcPr>
                <w:p w14:paraId="4E69AC2F" w14:textId="77777777" w:rsidR="00817F4A" w:rsidRPr="00033ECE" w:rsidRDefault="00817F4A" w:rsidP="00033ECE">
                  <w:pPr>
                    <w:pStyle w:val="TableParagraph"/>
                    <w:ind w:right="-42" w:hanging="27"/>
                    <w:jc w:val="both"/>
                    <w:rPr>
                      <w:b/>
                      <w:bCs/>
                      <w:color w:val="000000"/>
                      <w:w w:val="105"/>
                    </w:rPr>
                  </w:pPr>
                </w:p>
              </w:tc>
              <w:tc>
                <w:tcPr>
                  <w:tcW w:w="992" w:type="dxa"/>
                </w:tcPr>
                <w:p w14:paraId="46FF7478" w14:textId="77777777" w:rsidR="00817F4A" w:rsidRPr="00033ECE" w:rsidRDefault="00817F4A" w:rsidP="00033ECE">
                  <w:pPr>
                    <w:pStyle w:val="TableParagraph"/>
                    <w:ind w:right="-42" w:hanging="27"/>
                    <w:jc w:val="both"/>
                    <w:rPr>
                      <w:b/>
                      <w:bCs/>
                      <w:color w:val="000000"/>
                      <w:w w:val="105"/>
                    </w:rPr>
                  </w:pPr>
                </w:p>
              </w:tc>
              <w:tc>
                <w:tcPr>
                  <w:tcW w:w="1134" w:type="dxa"/>
                </w:tcPr>
                <w:p w14:paraId="512400ED" w14:textId="77777777" w:rsidR="00817F4A" w:rsidRPr="00033ECE" w:rsidRDefault="00817F4A" w:rsidP="00033ECE">
                  <w:pPr>
                    <w:pStyle w:val="TableParagraph"/>
                    <w:ind w:right="-42" w:hanging="27"/>
                    <w:jc w:val="both"/>
                    <w:rPr>
                      <w:b/>
                      <w:bCs/>
                      <w:color w:val="000000"/>
                      <w:w w:val="105"/>
                    </w:rPr>
                  </w:pPr>
                </w:p>
              </w:tc>
              <w:tc>
                <w:tcPr>
                  <w:tcW w:w="993" w:type="dxa"/>
                </w:tcPr>
                <w:p w14:paraId="6D445C10" w14:textId="77777777" w:rsidR="00817F4A" w:rsidRPr="00033ECE" w:rsidRDefault="00817F4A" w:rsidP="00033ECE">
                  <w:pPr>
                    <w:pStyle w:val="TableParagraph"/>
                    <w:ind w:right="-42" w:hanging="27"/>
                    <w:jc w:val="both"/>
                    <w:rPr>
                      <w:b/>
                      <w:bCs/>
                      <w:color w:val="000000"/>
                      <w:w w:val="105"/>
                    </w:rPr>
                  </w:pPr>
                </w:p>
              </w:tc>
              <w:tc>
                <w:tcPr>
                  <w:tcW w:w="992" w:type="dxa"/>
                </w:tcPr>
                <w:p w14:paraId="728CB517" w14:textId="77777777" w:rsidR="00817F4A" w:rsidRPr="00033ECE" w:rsidRDefault="00817F4A" w:rsidP="00033ECE">
                  <w:pPr>
                    <w:pStyle w:val="TableParagraph"/>
                    <w:ind w:right="-42" w:hanging="27"/>
                    <w:jc w:val="both"/>
                    <w:rPr>
                      <w:b/>
                      <w:bCs/>
                      <w:color w:val="000000"/>
                      <w:w w:val="105"/>
                    </w:rPr>
                  </w:pPr>
                </w:p>
              </w:tc>
              <w:tc>
                <w:tcPr>
                  <w:tcW w:w="1134" w:type="dxa"/>
                </w:tcPr>
                <w:p w14:paraId="1B0C271F" w14:textId="77777777" w:rsidR="00817F4A" w:rsidRPr="00033ECE" w:rsidRDefault="00817F4A" w:rsidP="00033ECE">
                  <w:pPr>
                    <w:pStyle w:val="TableParagraph"/>
                    <w:ind w:right="-42" w:hanging="27"/>
                    <w:jc w:val="both"/>
                    <w:rPr>
                      <w:b/>
                      <w:bCs/>
                      <w:color w:val="000000"/>
                      <w:w w:val="105"/>
                    </w:rPr>
                  </w:pPr>
                </w:p>
              </w:tc>
              <w:tc>
                <w:tcPr>
                  <w:tcW w:w="1134" w:type="dxa"/>
                </w:tcPr>
                <w:p w14:paraId="3C459C2A" w14:textId="77777777" w:rsidR="00817F4A" w:rsidRPr="00033ECE" w:rsidRDefault="00817F4A" w:rsidP="00033ECE">
                  <w:pPr>
                    <w:pStyle w:val="TableParagraph"/>
                    <w:ind w:right="-42" w:hanging="27"/>
                    <w:jc w:val="both"/>
                    <w:rPr>
                      <w:b/>
                      <w:bCs/>
                      <w:color w:val="000000"/>
                      <w:w w:val="105"/>
                    </w:rPr>
                  </w:pPr>
                </w:p>
              </w:tc>
            </w:tr>
            <w:tr w:rsidR="00817F4A" w14:paraId="2AB7E241" w14:textId="77777777" w:rsidTr="00460593">
              <w:tc>
                <w:tcPr>
                  <w:tcW w:w="704" w:type="dxa"/>
                </w:tcPr>
                <w:p w14:paraId="63595D9F" w14:textId="77777777" w:rsidR="00817F4A" w:rsidRPr="00033ECE" w:rsidRDefault="00817F4A" w:rsidP="00033ECE">
                  <w:pPr>
                    <w:pStyle w:val="TableParagraph"/>
                    <w:ind w:right="-42" w:hanging="27"/>
                    <w:jc w:val="both"/>
                    <w:rPr>
                      <w:b/>
                      <w:bCs/>
                      <w:color w:val="000000"/>
                      <w:w w:val="105"/>
                    </w:rPr>
                  </w:pPr>
                  <w:r>
                    <w:rPr>
                      <w:b/>
                      <w:bCs/>
                      <w:color w:val="000000"/>
                      <w:w w:val="105"/>
                    </w:rPr>
                    <w:t>2</w:t>
                  </w:r>
                </w:p>
              </w:tc>
              <w:tc>
                <w:tcPr>
                  <w:tcW w:w="1134" w:type="dxa"/>
                </w:tcPr>
                <w:p w14:paraId="76699864" w14:textId="77777777" w:rsidR="00817F4A" w:rsidRPr="00033ECE" w:rsidRDefault="00817F4A" w:rsidP="00033ECE">
                  <w:pPr>
                    <w:pStyle w:val="TableParagraph"/>
                    <w:ind w:right="-42" w:hanging="27"/>
                    <w:jc w:val="both"/>
                    <w:rPr>
                      <w:b/>
                      <w:bCs/>
                      <w:color w:val="000000"/>
                      <w:w w:val="105"/>
                    </w:rPr>
                  </w:pPr>
                </w:p>
              </w:tc>
              <w:tc>
                <w:tcPr>
                  <w:tcW w:w="1134" w:type="dxa"/>
                </w:tcPr>
                <w:p w14:paraId="4C08294A" w14:textId="77777777" w:rsidR="00817F4A" w:rsidRPr="00033ECE" w:rsidRDefault="00817F4A" w:rsidP="00033ECE">
                  <w:pPr>
                    <w:pStyle w:val="TableParagraph"/>
                    <w:ind w:right="-42" w:hanging="27"/>
                    <w:jc w:val="both"/>
                    <w:rPr>
                      <w:b/>
                      <w:bCs/>
                      <w:color w:val="000000"/>
                      <w:w w:val="105"/>
                    </w:rPr>
                  </w:pPr>
                </w:p>
              </w:tc>
              <w:tc>
                <w:tcPr>
                  <w:tcW w:w="992" w:type="dxa"/>
                </w:tcPr>
                <w:p w14:paraId="7024EA8D" w14:textId="77777777" w:rsidR="00817F4A" w:rsidRPr="00033ECE" w:rsidRDefault="00817F4A" w:rsidP="00033ECE">
                  <w:pPr>
                    <w:pStyle w:val="TableParagraph"/>
                    <w:ind w:right="-42" w:hanging="27"/>
                    <w:jc w:val="both"/>
                    <w:rPr>
                      <w:b/>
                      <w:bCs/>
                      <w:color w:val="000000"/>
                      <w:w w:val="105"/>
                    </w:rPr>
                  </w:pPr>
                </w:p>
              </w:tc>
              <w:tc>
                <w:tcPr>
                  <w:tcW w:w="1134" w:type="dxa"/>
                </w:tcPr>
                <w:p w14:paraId="534707ED" w14:textId="77777777" w:rsidR="00817F4A" w:rsidRPr="00033ECE" w:rsidRDefault="00817F4A" w:rsidP="00033ECE">
                  <w:pPr>
                    <w:pStyle w:val="TableParagraph"/>
                    <w:ind w:right="-42" w:hanging="27"/>
                    <w:jc w:val="both"/>
                    <w:rPr>
                      <w:b/>
                      <w:bCs/>
                      <w:color w:val="000000"/>
                      <w:w w:val="105"/>
                    </w:rPr>
                  </w:pPr>
                </w:p>
              </w:tc>
              <w:tc>
                <w:tcPr>
                  <w:tcW w:w="993" w:type="dxa"/>
                </w:tcPr>
                <w:p w14:paraId="6707EDBB" w14:textId="77777777" w:rsidR="00817F4A" w:rsidRPr="00033ECE" w:rsidRDefault="00817F4A" w:rsidP="00033ECE">
                  <w:pPr>
                    <w:pStyle w:val="TableParagraph"/>
                    <w:ind w:right="-42" w:hanging="27"/>
                    <w:jc w:val="both"/>
                    <w:rPr>
                      <w:b/>
                      <w:bCs/>
                      <w:color w:val="000000"/>
                      <w:w w:val="105"/>
                    </w:rPr>
                  </w:pPr>
                </w:p>
              </w:tc>
              <w:tc>
                <w:tcPr>
                  <w:tcW w:w="992" w:type="dxa"/>
                </w:tcPr>
                <w:p w14:paraId="36380895" w14:textId="77777777" w:rsidR="00817F4A" w:rsidRPr="00033ECE" w:rsidRDefault="00817F4A" w:rsidP="00033ECE">
                  <w:pPr>
                    <w:pStyle w:val="TableParagraph"/>
                    <w:ind w:right="-42" w:hanging="27"/>
                    <w:jc w:val="both"/>
                    <w:rPr>
                      <w:b/>
                      <w:bCs/>
                      <w:color w:val="000000"/>
                      <w:w w:val="105"/>
                    </w:rPr>
                  </w:pPr>
                </w:p>
              </w:tc>
              <w:tc>
                <w:tcPr>
                  <w:tcW w:w="1134" w:type="dxa"/>
                </w:tcPr>
                <w:p w14:paraId="1EAE1A51" w14:textId="77777777" w:rsidR="00817F4A" w:rsidRPr="00033ECE" w:rsidRDefault="00817F4A" w:rsidP="00033ECE">
                  <w:pPr>
                    <w:pStyle w:val="TableParagraph"/>
                    <w:ind w:right="-42" w:hanging="27"/>
                    <w:jc w:val="both"/>
                    <w:rPr>
                      <w:b/>
                      <w:bCs/>
                      <w:color w:val="000000"/>
                      <w:w w:val="105"/>
                    </w:rPr>
                  </w:pPr>
                </w:p>
              </w:tc>
              <w:tc>
                <w:tcPr>
                  <w:tcW w:w="1134" w:type="dxa"/>
                </w:tcPr>
                <w:p w14:paraId="18345544" w14:textId="77777777" w:rsidR="00817F4A" w:rsidRPr="00033ECE" w:rsidRDefault="00817F4A" w:rsidP="00033ECE">
                  <w:pPr>
                    <w:pStyle w:val="TableParagraph"/>
                    <w:ind w:right="-42" w:hanging="27"/>
                    <w:jc w:val="both"/>
                    <w:rPr>
                      <w:b/>
                      <w:bCs/>
                      <w:color w:val="000000"/>
                      <w:w w:val="105"/>
                    </w:rPr>
                  </w:pPr>
                </w:p>
              </w:tc>
            </w:tr>
            <w:tr w:rsidR="00817F4A" w14:paraId="7C606802" w14:textId="77777777" w:rsidTr="00460593">
              <w:tc>
                <w:tcPr>
                  <w:tcW w:w="704" w:type="dxa"/>
                </w:tcPr>
                <w:p w14:paraId="6B6F9534" w14:textId="77777777" w:rsidR="00817F4A" w:rsidRPr="00033ECE" w:rsidRDefault="00817F4A" w:rsidP="00033ECE">
                  <w:pPr>
                    <w:pStyle w:val="TableParagraph"/>
                    <w:ind w:right="-42" w:hanging="27"/>
                    <w:jc w:val="both"/>
                    <w:rPr>
                      <w:b/>
                      <w:bCs/>
                      <w:color w:val="000000"/>
                      <w:w w:val="105"/>
                    </w:rPr>
                  </w:pPr>
                  <w:r>
                    <w:rPr>
                      <w:b/>
                      <w:bCs/>
                      <w:color w:val="000000"/>
                      <w:w w:val="105"/>
                    </w:rPr>
                    <w:t>3</w:t>
                  </w:r>
                </w:p>
              </w:tc>
              <w:tc>
                <w:tcPr>
                  <w:tcW w:w="1134" w:type="dxa"/>
                </w:tcPr>
                <w:p w14:paraId="32BBD192" w14:textId="77777777" w:rsidR="00817F4A" w:rsidRPr="00033ECE" w:rsidRDefault="00817F4A" w:rsidP="00033ECE">
                  <w:pPr>
                    <w:pStyle w:val="TableParagraph"/>
                    <w:ind w:right="-42" w:hanging="27"/>
                    <w:jc w:val="both"/>
                    <w:rPr>
                      <w:b/>
                      <w:bCs/>
                      <w:color w:val="000000"/>
                      <w:w w:val="105"/>
                    </w:rPr>
                  </w:pPr>
                </w:p>
              </w:tc>
              <w:tc>
                <w:tcPr>
                  <w:tcW w:w="1134" w:type="dxa"/>
                </w:tcPr>
                <w:p w14:paraId="6A63943F" w14:textId="77777777" w:rsidR="00817F4A" w:rsidRPr="00033ECE" w:rsidRDefault="00817F4A" w:rsidP="00033ECE">
                  <w:pPr>
                    <w:pStyle w:val="TableParagraph"/>
                    <w:ind w:right="-42" w:hanging="27"/>
                    <w:jc w:val="both"/>
                    <w:rPr>
                      <w:b/>
                      <w:bCs/>
                      <w:color w:val="000000"/>
                      <w:w w:val="105"/>
                    </w:rPr>
                  </w:pPr>
                </w:p>
              </w:tc>
              <w:tc>
                <w:tcPr>
                  <w:tcW w:w="992" w:type="dxa"/>
                </w:tcPr>
                <w:p w14:paraId="093B164C" w14:textId="77777777" w:rsidR="00817F4A" w:rsidRPr="00033ECE" w:rsidRDefault="00817F4A" w:rsidP="00033ECE">
                  <w:pPr>
                    <w:pStyle w:val="TableParagraph"/>
                    <w:ind w:right="-42" w:hanging="27"/>
                    <w:jc w:val="both"/>
                    <w:rPr>
                      <w:b/>
                      <w:bCs/>
                      <w:color w:val="000000"/>
                      <w:w w:val="105"/>
                    </w:rPr>
                  </w:pPr>
                </w:p>
              </w:tc>
              <w:tc>
                <w:tcPr>
                  <w:tcW w:w="1134" w:type="dxa"/>
                </w:tcPr>
                <w:p w14:paraId="3AD31A2E" w14:textId="77777777" w:rsidR="00817F4A" w:rsidRPr="00033ECE" w:rsidRDefault="00817F4A" w:rsidP="00033ECE">
                  <w:pPr>
                    <w:pStyle w:val="TableParagraph"/>
                    <w:ind w:right="-42" w:hanging="27"/>
                    <w:jc w:val="both"/>
                    <w:rPr>
                      <w:b/>
                      <w:bCs/>
                      <w:color w:val="000000"/>
                      <w:w w:val="105"/>
                    </w:rPr>
                  </w:pPr>
                </w:p>
              </w:tc>
              <w:tc>
                <w:tcPr>
                  <w:tcW w:w="993" w:type="dxa"/>
                </w:tcPr>
                <w:p w14:paraId="4FA035DF" w14:textId="77777777" w:rsidR="00817F4A" w:rsidRPr="00033ECE" w:rsidRDefault="00817F4A" w:rsidP="00033ECE">
                  <w:pPr>
                    <w:pStyle w:val="TableParagraph"/>
                    <w:ind w:right="-42" w:hanging="27"/>
                    <w:jc w:val="both"/>
                    <w:rPr>
                      <w:b/>
                      <w:bCs/>
                      <w:color w:val="000000"/>
                      <w:w w:val="105"/>
                    </w:rPr>
                  </w:pPr>
                </w:p>
              </w:tc>
              <w:tc>
                <w:tcPr>
                  <w:tcW w:w="992" w:type="dxa"/>
                </w:tcPr>
                <w:p w14:paraId="503F79B6" w14:textId="77777777" w:rsidR="00817F4A" w:rsidRPr="00033ECE" w:rsidRDefault="00817F4A" w:rsidP="00033ECE">
                  <w:pPr>
                    <w:pStyle w:val="TableParagraph"/>
                    <w:ind w:right="-42" w:hanging="27"/>
                    <w:jc w:val="both"/>
                    <w:rPr>
                      <w:b/>
                      <w:bCs/>
                      <w:color w:val="000000"/>
                      <w:w w:val="105"/>
                    </w:rPr>
                  </w:pPr>
                </w:p>
              </w:tc>
              <w:tc>
                <w:tcPr>
                  <w:tcW w:w="1134" w:type="dxa"/>
                </w:tcPr>
                <w:p w14:paraId="2E2D22D2" w14:textId="77777777" w:rsidR="00817F4A" w:rsidRPr="00033ECE" w:rsidRDefault="00817F4A" w:rsidP="00033ECE">
                  <w:pPr>
                    <w:pStyle w:val="TableParagraph"/>
                    <w:ind w:right="-42" w:hanging="27"/>
                    <w:jc w:val="both"/>
                    <w:rPr>
                      <w:b/>
                      <w:bCs/>
                      <w:color w:val="000000"/>
                      <w:w w:val="105"/>
                    </w:rPr>
                  </w:pPr>
                </w:p>
              </w:tc>
              <w:tc>
                <w:tcPr>
                  <w:tcW w:w="1134" w:type="dxa"/>
                </w:tcPr>
                <w:p w14:paraId="149D94C1" w14:textId="77777777" w:rsidR="00817F4A" w:rsidRPr="00033ECE" w:rsidRDefault="00817F4A" w:rsidP="00033ECE">
                  <w:pPr>
                    <w:pStyle w:val="TableParagraph"/>
                    <w:ind w:right="-42" w:hanging="27"/>
                    <w:jc w:val="both"/>
                    <w:rPr>
                      <w:b/>
                      <w:bCs/>
                      <w:color w:val="000000"/>
                      <w:w w:val="105"/>
                    </w:rPr>
                  </w:pPr>
                </w:p>
              </w:tc>
            </w:tr>
            <w:tr w:rsidR="00817F4A" w14:paraId="5AF524E9" w14:textId="77777777" w:rsidTr="00460593">
              <w:tc>
                <w:tcPr>
                  <w:tcW w:w="704" w:type="dxa"/>
                </w:tcPr>
                <w:p w14:paraId="198301E6" w14:textId="77777777" w:rsidR="00817F4A" w:rsidRPr="00033ECE" w:rsidRDefault="00817F4A" w:rsidP="00033ECE">
                  <w:pPr>
                    <w:pStyle w:val="TableParagraph"/>
                    <w:ind w:right="-42" w:hanging="27"/>
                    <w:jc w:val="both"/>
                    <w:rPr>
                      <w:b/>
                      <w:bCs/>
                      <w:color w:val="000000"/>
                      <w:w w:val="105"/>
                    </w:rPr>
                  </w:pPr>
                  <w:r>
                    <w:rPr>
                      <w:b/>
                      <w:bCs/>
                      <w:color w:val="000000"/>
                      <w:w w:val="105"/>
                    </w:rPr>
                    <w:t>4</w:t>
                  </w:r>
                </w:p>
              </w:tc>
              <w:tc>
                <w:tcPr>
                  <w:tcW w:w="1134" w:type="dxa"/>
                </w:tcPr>
                <w:p w14:paraId="51ECA10E" w14:textId="77777777" w:rsidR="00817F4A" w:rsidRPr="00033ECE" w:rsidRDefault="00817F4A" w:rsidP="00033ECE">
                  <w:pPr>
                    <w:pStyle w:val="TableParagraph"/>
                    <w:ind w:right="-42" w:hanging="27"/>
                    <w:jc w:val="both"/>
                    <w:rPr>
                      <w:b/>
                      <w:bCs/>
                      <w:color w:val="000000"/>
                      <w:w w:val="105"/>
                    </w:rPr>
                  </w:pPr>
                </w:p>
              </w:tc>
              <w:tc>
                <w:tcPr>
                  <w:tcW w:w="1134" w:type="dxa"/>
                </w:tcPr>
                <w:p w14:paraId="7DEB8161" w14:textId="77777777" w:rsidR="00817F4A" w:rsidRPr="00033ECE" w:rsidRDefault="00817F4A" w:rsidP="00033ECE">
                  <w:pPr>
                    <w:pStyle w:val="TableParagraph"/>
                    <w:ind w:right="-42" w:hanging="27"/>
                    <w:jc w:val="both"/>
                    <w:rPr>
                      <w:b/>
                      <w:bCs/>
                      <w:color w:val="000000"/>
                      <w:w w:val="105"/>
                    </w:rPr>
                  </w:pPr>
                </w:p>
              </w:tc>
              <w:tc>
                <w:tcPr>
                  <w:tcW w:w="992" w:type="dxa"/>
                </w:tcPr>
                <w:p w14:paraId="4ECF6AA3" w14:textId="77777777" w:rsidR="00817F4A" w:rsidRPr="00033ECE" w:rsidRDefault="00817F4A" w:rsidP="00033ECE">
                  <w:pPr>
                    <w:pStyle w:val="TableParagraph"/>
                    <w:ind w:right="-42" w:hanging="27"/>
                    <w:jc w:val="both"/>
                    <w:rPr>
                      <w:b/>
                      <w:bCs/>
                      <w:color w:val="000000"/>
                      <w:w w:val="105"/>
                    </w:rPr>
                  </w:pPr>
                </w:p>
              </w:tc>
              <w:tc>
                <w:tcPr>
                  <w:tcW w:w="1134" w:type="dxa"/>
                </w:tcPr>
                <w:p w14:paraId="063AC78F" w14:textId="77777777" w:rsidR="00817F4A" w:rsidRPr="00033ECE" w:rsidRDefault="00817F4A" w:rsidP="00033ECE">
                  <w:pPr>
                    <w:pStyle w:val="TableParagraph"/>
                    <w:ind w:right="-42" w:hanging="27"/>
                    <w:jc w:val="both"/>
                    <w:rPr>
                      <w:b/>
                      <w:bCs/>
                      <w:color w:val="000000"/>
                      <w:w w:val="105"/>
                    </w:rPr>
                  </w:pPr>
                </w:p>
              </w:tc>
              <w:tc>
                <w:tcPr>
                  <w:tcW w:w="993" w:type="dxa"/>
                </w:tcPr>
                <w:p w14:paraId="18067259" w14:textId="77777777" w:rsidR="00817F4A" w:rsidRPr="00033ECE" w:rsidRDefault="00817F4A" w:rsidP="00033ECE">
                  <w:pPr>
                    <w:pStyle w:val="TableParagraph"/>
                    <w:ind w:right="-42" w:hanging="27"/>
                    <w:jc w:val="both"/>
                    <w:rPr>
                      <w:b/>
                      <w:bCs/>
                      <w:color w:val="000000"/>
                      <w:w w:val="105"/>
                    </w:rPr>
                  </w:pPr>
                </w:p>
              </w:tc>
              <w:tc>
                <w:tcPr>
                  <w:tcW w:w="992" w:type="dxa"/>
                </w:tcPr>
                <w:p w14:paraId="4A5D790D" w14:textId="77777777" w:rsidR="00817F4A" w:rsidRPr="00033ECE" w:rsidRDefault="00817F4A" w:rsidP="00033ECE">
                  <w:pPr>
                    <w:pStyle w:val="TableParagraph"/>
                    <w:ind w:right="-42" w:hanging="27"/>
                    <w:jc w:val="both"/>
                    <w:rPr>
                      <w:b/>
                      <w:bCs/>
                      <w:color w:val="000000"/>
                      <w:w w:val="105"/>
                    </w:rPr>
                  </w:pPr>
                </w:p>
              </w:tc>
              <w:tc>
                <w:tcPr>
                  <w:tcW w:w="1134" w:type="dxa"/>
                </w:tcPr>
                <w:p w14:paraId="7EF9D4D1" w14:textId="77777777" w:rsidR="00817F4A" w:rsidRPr="00033ECE" w:rsidRDefault="00817F4A" w:rsidP="00033ECE">
                  <w:pPr>
                    <w:pStyle w:val="TableParagraph"/>
                    <w:ind w:right="-42" w:hanging="27"/>
                    <w:jc w:val="both"/>
                    <w:rPr>
                      <w:b/>
                      <w:bCs/>
                      <w:color w:val="000000"/>
                      <w:w w:val="105"/>
                    </w:rPr>
                  </w:pPr>
                </w:p>
              </w:tc>
              <w:tc>
                <w:tcPr>
                  <w:tcW w:w="1134" w:type="dxa"/>
                </w:tcPr>
                <w:p w14:paraId="516641BF" w14:textId="77777777" w:rsidR="00817F4A" w:rsidRPr="00033ECE" w:rsidRDefault="00817F4A" w:rsidP="00033ECE">
                  <w:pPr>
                    <w:pStyle w:val="TableParagraph"/>
                    <w:ind w:right="-42" w:hanging="27"/>
                    <w:jc w:val="both"/>
                    <w:rPr>
                      <w:b/>
                      <w:bCs/>
                      <w:color w:val="000000"/>
                      <w:w w:val="105"/>
                    </w:rPr>
                  </w:pPr>
                </w:p>
              </w:tc>
            </w:tr>
          </w:tbl>
          <w:p w14:paraId="0995E766" w14:textId="77777777" w:rsidR="00B272F3" w:rsidRPr="00817F4A" w:rsidRDefault="00817F4A" w:rsidP="00AD5A3F">
            <w:pPr>
              <w:pStyle w:val="TableParagraph"/>
              <w:spacing w:line="360" w:lineRule="auto"/>
              <w:ind w:left="567" w:right="897"/>
              <w:jc w:val="both"/>
              <w:rPr>
                <w:b/>
                <w:bCs/>
                <w:color w:val="000000"/>
                <w:w w:val="105"/>
              </w:rPr>
            </w:pPr>
            <w:r w:rsidRPr="00817F4A">
              <w:rPr>
                <w:b/>
                <w:bCs/>
                <w:color w:val="000000"/>
                <w:w w:val="105"/>
              </w:rPr>
              <w:t>To be submitted separately for Lead &amp; Other partner in case of JV</w:t>
            </w:r>
          </w:p>
          <w:p w14:paraId="56DAE4FB" w14:textId="77777777" w:rsidR="00994208" w:rsidRDefault="00881663" w:rsidP="00881663">
            <w:pPr>
              <w:pStyle w:val="TableParagraph"/>
              <w:spacing w:line="360" w:lineRule="auto"/>
              <w:ind w:left="567" w:right="899"/>
              <w:jc w:val="both"/>
              <w:rPr>
                <w:b/>
                <w:bCs/>
                <w:color w:val="000000"/>
                <w:w w:val="105"/>
              </w:rPr>
            </w:pPr>
            <w:r>
              <w:rPr>
                <w:b/>
                <w:bCs/>
                <w:color w:val="000000"/>
                <w:w w:val="105"/>
              </w:rPr>
              <w:t xml:space="preserve"> </w:t>
            </w:r>
          </w:p>
          <w:p w14:paraId="268F627A" w14:textId="77777777" w:rsidR="007A471E" w:rsidRPr="00881663" w:rsidRDefault="00921637" w:rsidP="00881663">
            <w:pPr>
              <w:pStyle w:val="TableParagraph"/>
              <w:spacing w:line="360" w:lineRule="auto"/>
              <w:ind w:left="567" w:right="899"/>
              <w:jc w:val="both"/>
              <w:rPr>
                <w:b/>
                <w:bCs/>
                <w:color w:val="000000"/>
                <w:w w:val="105"/>
              </w:rPr>
            </w:pPr>
            <w:r>
              <w:rPr>
                <w:b/>
                <w:bCs/>
                <w:color w:val="000000"/>
                <w:w w:val="105"/>
              </w:rPr>
              <w:t xml:space="preserve">2.3.1 </w:t>
            </w:r>
            <w:r w:rsidR="007A471E" w:rsidRPr="00881663">
              <w:rPr>
                <w:b/>
                <w:bCs/>
                <w:color w:val="000000"/>
                <w:w w:val="105"/>
              </w:rPr>
              <w:t>Bidder’s Participation in the bid:</w:t>
            </w:r>
          </w:p>
          <w:p w14:paraId="65C1AE5F" w14:textId="77777777" w:rsidR="007A471E" w:rsidRDefault="007A471E" w:rsidP="00881663">
            <w:pPr>
              <w:pStyle w:val="TableParagraph"/>
              <w:spacing w:line="360" w:lineRule="auto"/>
              <w:ind w:left="567" w:right="899"/>
              <w:jc w:val="both"/>
              <w:rPr>
                <w:color w:val="000000"/>
                <w:w w:val="105"/>
              </w:rPr>
            </w:pPr>
            <w:r w:rsidRPr="004D6F77">
              <w:rPr>
                <w:color w:val="000000"/>
                <w:w w:val="105"/>
              </w:rPr>
              <w:t>A bidder may participate in the bidding of any of the package(s)/works subject to meeting the bid capacity criteria.</w:t>
            </w:r>
          </w:p>
          <w:p w14:paraId="524B5A5D" w14:textId="77777777" w:rsidR="00921637" w:rsidRPr="004D6F77" w:rsidRDefault="00921637" w:rsidP="00881663">
            <w:pPr>
              <w:pStyle w:val="TableParagraph"/>
              <w:spacing w:line="360" w:lineRule="auto"/>
              <w:ind w:left="567" w:right="899"/>
              <w:jc w:val="both"/>
              <w:rPr>
                <w:color w:val="000000"/>
                <w:w w:val="105"/>
              </w:rPr>
            </w:pPr>
          </w:p>
          <w:p w14:paraId="2FD6722F" w14:textId="77777777" w:rsidR="007A471E" w:rsidRPr="00881663" w:rsidRDefault="00881663" w:rsidP="00881663">
            <w:pPr>
              <w:pStyle w:val="TableParagraph"/>
              <w:spacing w:line="360" w:lineRule="auto"/>
              <w:ind w:left="567" w:right="899"/>
              <w:jc w:val="both"/>
              <w:rPr>
                <w:b/>
                <w:bCs/>
                <w:color w:val="000000"/>
                <w:w w:val="105"/>
              </w:rPr>
            </w:pPr>
            <w:r>
              <w:rPr>
                <w:b/>
                <w:bCs/>
                <w:color w:val="000000"/>
                <w:w w:val="105"/>
              </w:rPr>
              <w:lastRenderedPageBreak/>
              <w:t xml:space="preserve"> </w:t>
            </w:r>
            <w:r w:rsidR="00921637">
              <w:rPr>
                <w:b/>
                <w:bCs/>
                <w:color w:val="000000"/>
                <w:w w:val="105"/>
              </w:rPr>
              <w:t xml:space="preserve">2.3.2 </w:t>
            </w:r>
            <w:r w:rsidR="007A471E" w:rsidRPr="00881663">
              <w:rPr>
                <w:b/>
                <w:bCs/>
                <w:color w:val="000000"/>
                <w:w w:val="105"/>
              </w:rPr>
              <w:t>Bidder’s Price Bid Opening Eligibility based on the Bidder’s Bid Capacity Qualification:</w:t>
            </w:r>
          </w:p>
          <w:p w14:paraId="50E74B17"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The bidder shall be eligible for opening of the Price Bid based on the available bid capacity defined as under; </w:t>
            </w:r>
          </w:p>
          <w:p w14:paraId="54389F46" w14:textId="77777777" w:rsidR="00B752AC" w:rsidRDefault="007A471E" w:rsidP="00B752AC">
            <w:pPr>
              <w:pStyle w:val="TableParagraph"/>
              <w:spacing w:line="360" w:lineRule="auto"/>
              <w:ind w:left="567" w:right="899"/>
              <w:jc w:val="both"/>
              <w:rPr>
                <w:rFonts w:asciiTheme="minorHAnsi" w:hAnsiTheme="minorHAnsi" w:cstheme="minorHAnsi"/>
                <w:highlight w:val="yellow"/>
              </w:rPr>
            </w:pPr>
            <w:r w:rsidRPr="00B752AC">
              <w:rPr>
                <w:b/>
                <w:bCs/>
                <w:color w:val="000000"/>
                <w:w w:val="105"/>
              </w:rPr>
              <w:t>Available bid capacity</w:t>
            </w:r>
            <w:r w:rsidRPr="004D6F77">
              <w:rPr>
                <w:color w:val="000000"/>
                <w:w w:val="105"/>
              </w:rPr>
              <w:t xml:space="preserve">: </w:t>
            </w:r>
            <w:r w:rsidR="00B752AC" w:rsidRPr="00B752AC">
              <w:rPr>
                <w:rFonts w:asciiTheme="minorHAnsi" w:hAnsiTheme="minorHAnsi" w:cstheme="minorHAnsi"/>
              </w:rPr>
              <w:tab/>
            </w:r>
            <w:r w:rsidR="00B752AC" w:rsidRPr="00B752AC">
              <w:rPr>
                <w:rFonts w:asciiTheme="minorHAnsi" w:hAnsiTheme="minorHAnsi" w:cstheme="minorHAnsi"/>
              </w:rPr>
              <w:tab/>
            </w:r>
          </w:p>
          <w:p w14:paraId="1B432C2E" w14:textId="1535956E" w:rsidR="00B752AC" w:rsidRPr="00994208" w:rsidRDefault="00B752AC" w:rsidP="00B752AC">
            <w:pPr>
              <w:pStyle w:val="TableParagraph"/>
              <w:spacing w:line="360" w:lineRule="auto"/>
              <w:ind w:left="567" w:right="899"/>
              <w:jc w:val="both"/>
              <w:rPr>
                <w:rFonts w:asciiTheme="minorHAnsi" w:hAnsiTheme="minorHAnsi" w:cstheme="minorHAnsi"/>
              </w:rPr>
            </w:pPr>
            <w:r w:rsidRPr="00994208">
              <w:rPr>
                <w:rFonts w:asciiTheme="minorHAnsi" w:hAnsiTheme="minorHAnsi" w:cstheme="minorHAnsi"/>
                <w:b/>
                <w:bCs/>
              </w:rPr>
              <w:t>Balance Bid Capacity</w:t>
            </w:r>
            <w:r w:rsidRPr="00994208">
              <w:rPr>
                <w:rFonts w:asciiTheme="minorHAnsi" w:hAnsiTheme="minorHAnsi" w:cstheme="minorHAnsi"/>
              </w:rPr>
              <w:t xml:space="preserve"> (in </w:t>
            </w:r>
            <w:proofErr w:type="spellStart"/>
            <w:r w:rsidRPr="00994208">
              <w:rPr>
                <w:rFonts w:asciiTheme="minorHAnsi" w:hAnsiTheme="minorHAnsi" w:cstheme="minorHAnsi"/>
              </w:rPr>
              <w:t>Rs</w:t>
            </w:r>
            <w:proofErr w:type="spellEnd"/>
            <w:r w:rsidRPr="00994208">
              <w:rPr>
                <w:rFonts w:asciiTheme="minorHAnsi" w:hAnsiTheme="minorHAnsi" w:cstheme="minorHAnsi"/>
              </w:rPr>
              <w:t xml:space="preserve">) = </w:t>
            </w:r>
            <w:r w:rsidR="00CD642A">
              <w:rPr>
                <w:rFonts w:asciiTheme="minorHAnsi" w:hAnsiTheme="minorHAnsi" w:cstheme="minorHAnsi"/>
                <w:b/>
                <w:bCs/>
              </w:rPr>
              <w:t>3</w:t>
            </w:r>
            <w:r w:rsidRPr="00994208">
              <w:rPr>
                <w:rFonts w:asciiTheme="minorHAnsi" w:hAnsiTheme="minorHAnsi" w:cstheme="minorHAnsi"/>
                <w:b/>
                <w:bCs/>
              </w:rPr>
              <w:t>T-B</w:t>
            </w:r>
            <w:r w:rsidRPr="00994208">
              <w:rPr>
                <w:rFonts w:asciiTheme="minorHAnsi" w:hAnsiTheme="minorHAnsi" w:cstheme="minorHAnsi"/>
              </w:rPr>
              <w:t>, where</w:t>
            </w:r>
          </w:p>
          <w:p w14:paraId="7B029BD3" w14:textId="77777777" w:rsidR="00B752AC" w:rsidRPr="00994208" w:rsidRDefault="000A6D9F" w:rsidP="00B752AC">
            <w:pPr>
              <w:ind w:left="993" w:right="898" w:hanging="426"/>
              <w:jc w:val="both"/>
              <w:rPr>
                <w:rFonts w:asciiTheme="minorHAnsi" w:hAnsiTheme="minorHAnsi" w:cstheme="minorHAnsi"/>
              </w:rPr>
            </w:pPr>
            <w:r w:rsidRPr="00994208">
              <w:rPr>
                <w:b/>
                <w:bCs/>
                <w:w w:val="105"/>
              </w:rPr>
              <w:t>T =</w:t>
            </w:r>
            <w:r w:rsidRPr="00994208">
              <w:rPr>
                <w:w w:val="105"/>
              </w:rPr>
              <w:t xml:space="preserve"> </w:t>
            </w:r>
            <w:r w:rsidRPr="00994208">
              <w:rPr>
                <w:rFonts w:asciiTheme="minorHAnsi" w:hAnsiTheme="minorHAnsi" w:cstheme="minorHAnsi"/>
              </w:rPr>
              <w:t xml:space="preserve">Maximum value of Annual Turnover </w:t>
            </w:r>
            <w:r w:rsidRPr="00994208">
              <w:rPr>
                <w:w w:val="105"/>
              </w:rPr>
              <w:t>in any one financial year during the last 5 financial years reckoned from the year of IFB</w:t>
            </w:r>
            <w:r w:rsidR="003D2D96" w:rsidRPr="00994208">
              <w:rPr>
                <w:w w:val="105"/>
              </w:rPr>
              <w:t>.</w:t>
            </w:r>
            <w:r w:rsidRPr="00994208">
              <w:rPr>
                <w:w w:val="105"/>
              </w:rPr>
              <w:t xml:space="preserve"> </w:t>
            </w:r>
          </w:p>
          <w:p w14:paraId="2E20F9EB" w14:textId="77777777" w:rsidR="000A6D9F" w:rsidRPr="00994208" w:rsidRDefault="000A6D9F" w:rsidP="000A6D9F">
            <w:pPr>
              <w:ind w:left="993" w:right="898" w:hanging="426"/>
              <w:jc w:val="both"/>
              <w:rPr>
                <w:w w:val="105"/>
              </w:rPr>
            </w:pPr>
          </w:p>
          <w:p w14:paraId="42208769" w14:textId="77777777" w:rsidR="00B752AC" w:rsidRPr="00994208" w:rsidRDefault="000A6D9F" w:rsidP="000A6D9F">
            <w:pPr>
              <w:ind w:left="993" w:right="898" w:hanging="426"/>
              <w:jc w:val="both"/>
              <w:rPr>
                <w:w w:val="105"/>
              </w:rPr>
            </w:pPr>
            <w:r w:rsidRPr="00994208">
              <w:rPr>
                <w:b/>
                <w:bCs/>
                <w:w w:val="105"/>
              </w:rPr>
              <w:t>B=</w:t>
            </w:r>
            <w:r w:rsidRPr="00994208">
              <w:rPr>
                <w:w w:val="105"/>
              </w:rPr>
              <w:t xml:space="preserve">Value of residual existing commitments of works* (as mentioned </w:t>
            </w:r>
            <w:r w:rsidR="00817F4A" w:rsidRPr="00994208">
              <w:rPr>
                <w:w w:val="105"/>
              </w:rPr>
              <w:t>below) yet</w:t>
            </w:r>
            <w:r w:rsidRPr="00994208">
              <w:rPr>
                <w:w w:val="105"/>
              </w:rPr>
              <w:t xml:space="preserve"> to be completed on Annualized basis, as on the 1</w:t>
            </w:r>
            <w:r w:rsidRPr="00C23936">
              <w:rPr>
                <w:w w:val="105"/>
                <w:vertAlign w:val="superscript"/>
              </w:rPr>
              <w:t>st</w:t>
            </w:r>
            <w:r w:rsidRPr="00994208">
              <w:rPr>
                <w:w w:val="105"/>
              </w:rPr>
              <w:t xml:space="preserve"> date of quarter of the financial year in which the bids are opened.</w:t>
            </w:r>
          </w:p>
          <w:p w14:paraId="74F79538" w14:textId="77777777" w:rsidR="000A6D9F" w:rsidRPr="00994208" w:rsidRDefault="000A6D9F" w:rsidP="000A6D9F">
            <w:pPr>
              <w:pStyle w:val="ListParagraph"/>
              <w:ind w:left="1287" w:right="755"/>
              <w:rPr>
                <w:w w:val="105"/>
              </w:rPr>
            </w:pPr>
          </w:p>
          <w:p w14:paraId="59246986" w14:textId="77777777" w:rsidR="000A6D9F" w:rsidRPr="00994208" w:rsidRDefault="000A6D9F" w:rsidP="000A6D9F">
            <w:pPr>
              <w:pStyle w:val="ListParagraph"/>
              <w:ind w:left="1287" w:right="755"/>
              <w:rPr>
                <w:w w:val="105"/>
              </w:rPr>
            </w:pPr>
            <w:r w:rsidRPr="00994208">
              <w:rPr>
                <w:w w:val="105"/>
              </w:rPr>
              <w:t>Works*:</w:t>
            </w:r>
            <w:r w:rsidRPr="00994208">
              <w:rPr>
                <w:rFonts w:asciiTheme="minorHAnsi" w:hAnsiTheme="minorHAnsi" w:cstheme="minorHAnsi"/>
                <w:strike/>
              </w:rPr>
              <w:t xml:space="preserve"> </w:t>
            </w:r>
            <w:r w:rsidRPr="00994208">
              <w:rPr>
                <w:rFonts w:asciiTheme="minorHAnsi" w:hAnsiTheme="minorHAnsi" w:cstheme="minorHAnsi"/>
              </w:rPr>
              <w:t>Transmission &amp; Distribution (T&amp;D) works (including substations, transmission lines, distribution for all verticals.</w:t>
            </w:r>
          </w:p>
          <w:p w14:paraId="64F10DF9" w14:textId="77777777" w:rsidR="000A6D9F" w:rsidRDefault="000A6D9F" w:rsidP="00881663">
            <w:pPr>
              <w:pStyle w:val="TableParagraph"/>
              <w:spacing w:line="360" w:lineRule="auto"/>
              <w:ind w:left="567" w:right="899"/>
              <w:jc w:val="both"/>
              <w:rPr>
                <w:color w:val="000000"/>
                <w:w w:val="105"/>
              </w:rPr>
            </w:pPr>
          </w:p>
          <w:p w14:paraId="0EB1F090" w14:textId="77777777" w:rsidR="007A471E" w:rsidRPr="00881663" w:rsidRDefault="007A471E" w:rsidP="004D6F77">
            <w:pPr>
              <w:pStyle w:val="TableParagraph"/>
              <w:spacing w:line="360" w:lineRule="auto"/>
              <w:ind w:left="567" w:right="141"/>
              <w:jc w:val="both"/>
              <w:rPr>
                <w:b/>
                <w:bCs/>
                <w:color w:val="000000"/>
                <w:w w:val="105"/>
              </w:rPr>
            </w:pPr>
            <w:r w:rsidRPr="00881663">
              <w:rPr>
                <w:b/>
                <w:bCs/>
                <w:color w:val="000000"/>
                <w:w w:val="105"/>
              </w:rPr>
              <w:t>Note:</w:t>
            </w:r>
          </w:p>
          <w:p w14:paraId="5B667564" w14:textId="77777777" w:rsidR="007A471E" w:rsidRPr="00994208" w:rsidRDefault="007A471E" w:rsidP="00881663">
            <w:pPr>
              <w:pStyle w:val="TableParagraph"/>
              <w:spacing w:line="360" w:lineRule="auto"/>
              <w:ind w:left="567" w:right="899"/>
              <w:jc w:val="both"/>
              <w:rPr>
                <w:w w:val="105"/>
              </w:rPr>
            </w:pPr>
            <w:r w:rsidRPr="00994208">
              <w:rPr>
                <w:w w:val="105"/>
              </w:rPr>
              <w:t xml:space="preserve">In respect of </w:t>
            </w:r>
            <w:r w:rsidR="00B752AC" w:rsidRPr="00994208">
              <w:rPr>
                <w:w w:val="105"/>
              </w:rPr>
              <w:t xml:space="preserve">(B) </w:t>
            </w:r>
            <w:r w:rsidRPr="00994208">
              <w:rPr>
                <w:w w:val="105"/>
              </w:rPr>
              <w:t xml:space="preserve">above for </w:t>
            </w:r>
            <w:r w:rsidR="003525D7" w:rsidRPr="00994208">
              <w:rPr>
                <w:w w:val="105"/>
              </w:rPr>
              <w:t>Joint Venture</w:t>
            </w:r>
            <w:r w:rsidRPr="00994208">
              <w:rPr>
                <w:w w:val="105"/>
              </w:rPr>
              <w:t xml:space="preserve">, share of each partner would be as per </w:t>
            </w:r>
            <w:r w:rsidR="00BA1DBC" w:rsidRPr="00994208">
              <w:rPr>
                <w:w w:val="105"/>
              </w:rPr>
              <w:t xml:space="preserve">their respective </w:t>
            </w:r>
            <w:r w:rsidR="003D2D96" w:rsidRPr="00994208">
              <w:rPr>
                <w:w w:val="105"/>
              </w:rPr>
              <w:t>scope in</w:t>
            </w:r>
            <w:r w:rsidRPr="00994208">
              <w:rPr>
                <w:w w:val="105"/>
              </w:rPr>
              <w:t xml:space="preserve"> the </w:t>
            </w:r>
            <w:r w:rsidR="003525D7" w:rsidRPr="00994208">
              <w:rPr>
                <w:w w:val="105"/>
              </w:rPr>
              <w:t xml:space="preserve">Joint Venture </w:t>
            </w:r>
            <w:r w:rsidRPr="00994208">
              <w:rPr>
                <w:w w:val="105"/>
              </w:rPr>
              <w:t xml:space="preserve">Agreement. In absence of the same, it would </w:t>
            </w:r>
            <w:r w:rsidR="003470D1" w:rsidRPr="00994208">
              <w:rPr>
                <w:w w:val="105"/>
              </w:rPr>
              <w:t>be considered as equal.</w:t>
            </w:r>
          </w:p>
          <w:p w14:paraId="48A17FF9" w14:textId="77777777" w:rsidR="00921637" w:rsidRPr="004D6F77" w:rsidRDefault="00921637" w:rsidP="00881663">
            <w:pPr>
              <w:pStyle w:val="TableParagraph"/>
              <w:spacing w:line="360" w:lineRule="auto"/>
              <w:ind w:left="567" w:right="899"/>
              <w:jc w:val="both"/>
              <w:rPr>
                <w:color w:val="000000"/>
                <w:w w:val="105"/>
              </w:rPr>
            </w:pPr>
          </w:p>
          <w:p w14:paraId="76B75C0E" w14:textId="77777777" w:rsidR="007A471E" w:rsidRPr="00881663" w:rsidRDefault="00921637" w:rsidP="00881663">
            <w:pPr>
              <w:pStyle w:val="TableParagraph"/>
              <w:spacing w:line="360" w:lineRule="auto"/>
              <w:ind w:left="567" w:right="899"/>
              <w:jc w:val="both"/>
              <w:rPr>
                <w:b/>
                <w:bCs/>
                <w:color w:val="000000"/>
                <w:w w:val="105"/>
              </w:rPr>
            </w:pPr>
            <w:r>
              <w:rPr>
                <w:b/>
                <w:bCs/>
                <w:color w:val="000000"/>
                <w:w w:val="105"/>
              </w:rPr>
              <w:t>2.3.3 Opening</w:t>
            </w:r>
            <w:r w:rsidR="007A471E" w:rsidRPr="00881663">
              <w:rPr>
                <w:b/>
                <w:bCs/>
                <w:color w:val="000000"/>
                <w:w w:val="105"/>
              </w:rPr>
              <w:t xml:space="preserve"> of the Price Bid:</w:t>
            </w:r>
          </w:p>
          <w:p w14:paraId="735374CD"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The price bid of all the package(s) /works of the Technically eligible bidder(s) shall be on the date and time as decided by the OPTCL and communicated to the eligible bidder through tender portal. The price bid of the bidder shall be opened subject to meeting the available bid capacity limit considering Para-iii above. Where, the package consists of no. of works and evaluation is required to be made workwise, the sequence of price bid opening to be in the order as specified in the tender (Table-A).</w:t>
            </w:r>
          </w:p>
          <w:p w14:paraId="63B4D614"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 If the evaluated price of the bidder becomes (L-I) which exceeds the available bid capacity, the price bid of the bidder shall not be rejected on bid capacity ground.</w:t>
            </w:r>
          </w:p>
          <w:p w14:paraId="2B85B5FA" w14:textId="77777777" w:rsidR="00921637" w:rsidRDefault="00921637" w:rsidP="00881663">
            <w:pPr>
              <w:pStyle w:val="TableParagraph"/>
              <w:spacing w:line="360" w:lineRule="auto"/>
              <w:ind w:left="567" w:right="899"/>
              <w:jc w:val="both"/>
              <w:rPr>
                <w:b/>
                <w:bCs/>
                <w:color w:val="000000"/>
                <w:w w:val="105"/>
              </w:rPr>
            </w:pPr>
          </w:p>
          <w:p w14:paraId="43A30333" w14:textId="77777777" w:rsidR="007A471E" w:rsidRPr="00921637" w:rsidRDefault="00921637" w:rsidP="00881663">
            <w:pPr>
              <w:pStyle w:val="TableParagraph"/>
              <w:spacing w:line="360" w:lineRule="auto"/>
              <w:ind w:left="567" w:right="899"/>
              <w:jc w:val="both"/>
              <w:rPr>
                <w:b/>
                <w:bCs/>
                <w:color w:val="000000"/>
                <w:w w:val="105"/>
              </w:rPr>
            </w:pPr>
            <w:r>
              <w:rPr>
                <w:b/>
                <w:bCs/>
                <w:color w:val="000000"/>
                <w:w w:val="105"/>
              </w:rPr>
              <w:t xml:space="preserve">2.3.4 </w:t>
            </w:r>
            <w:r w:rsidR="007A471E" w:rsidRPr="00921637">
              <w:rPr>
                <w:b/>
                <w:bCs/>
                <w:color w:val="000000"/>
                <w:w w:val="105"/>
              </w:rPr>
              <w:t>Award for the Package(s):</w:t>
            </w:r>
          </w:p>
          <w:p w14:paraId="5FBE8B06"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After opening of the price bids of all the Package(s) /works under this e-tender, the price bids of the responsive bidder(s) shall be evaluated package/work wise adopting the price evaluation methodology to derive the lowest evaluated bidder(s).</w:t>
            </w:r>
          </w:p>
          <w:p w14:paraId="2BE85AAB" w14:textId="77777777" w:rsidR="007A471E" w:rsidRPr="004D6F77" w:rsidRDefault="007A471E" w:rsidP="00881663">
            <w:pPr>
              <w:pStyle w:val="TableParagraph"/>
              <w:spacing w:line="360" w:lineRule="auto"/>
              <w:ind w:left="567" w:right="899"/>
              <w:jc w:val="both"/>
              <w:rPr>
                <w:color w:val="000000"/>
                <w:w w:val="105"/>
              </w:rPr>
            </w:pPr>
          </w:p>
          <w:p w14:paraId="0BEB24C5" w14:textId="77777777" w:rsidR="007A471E" w:rsidRPr="00921637" w:rsidRDefault="00921637" w:rsidP="00881663">
            <w:pPr>
              <w:pStyle w:val="TableParagraph"/>
              <w:spacing w:line="360" w:lineRule="auto"/>
              <w:ind w:left="567" w:right="899"/>
              <w:jc w:val="both"/>
              <w:rPr>
                <w:b/>
                <w:bCs/>
                <w:color w:val="000000"/>
                <w:w w:val="105"/>
              </w:rPr>
            </w:pPr>
            <w:r w:rsidRPr="00921637">
              <w:rPr>
                <w:b/>
                <w:bCs/>
                <w:color w:val="000000"/>
                <w:w w:val="105"/>
              </w:rPr>
              <w:t xml:space="preserve">2.4 </w:t>
            </w:r>
            <w:r w:rsidR="008C7FE7" w:rsidRPr="00921637">
              <w:rPr>
                <w:b/>
                <w:bCs/>
                <w:color w:val="000000"/>
                <w:w w:val="105"/>
              </w:rPr>
              <w:t>NET WORTH CRITERIA</w:t>
            </w:r>
          </w:p>
          <w:p w14:paraId="56EE5A74"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Net worth of bidder as per the audited financial results should be positive for the </w:t>
            </w:r>
            <w:r w:rsidRPr="0097422D">
              <w:rPr>
                <w:b/>
                <w:bCs/>
                <w:color w:val="000000"/>
                <w:w w:val="105"/>
              </w:rPr>
              <w:t>last three (03)</w:t>
            </w:r>
            <w:r w:rsidRPr="004D6F77">
              <w:rPr>
                <w:color w:val="000000"/>
                <w:w w:val="105"/>
              </w:rPr>
              <w:t xml:space="preserve"> financial year</w:t>
            </w:r>
            <w:r w:rsidR="00340D23" w:rsidRPr="004D6F77">
              <w:rPr>
                <w:color w:val="000000"/>
                <w:w w:val="105"/>
              </w:rPr>
              <w:t>s</w:t>
            </w:r>
            <w:r w:rsidRPr="004D6F77">
              <w:rPr>
                <w:color w:val="000000"/>
                <w:w w:val="105"/>
              </w:rPr>
              <w:t xml:space="preserve">. </w:t>
            </w:r>
          </w:p>
          <w:p w14:paraId="1110F986" w14:textId="173781CF" w:rsidR="007A471E" w:rsidRPr="004D6F77" w:rsidRDefault="007A471E" w:rsidP="00921637">
            <w:pPr>
              <w:pStyle w:val="TableParagraph"/>
              <w:numPr>
                <w:ilvl w:val="0"/>
                <w:numId w:val="8"/>
              </w:numPr>
              <w:spacing w:line="360" w:lineRule="auto"/>
              <w:ind w:right="899"/>
              <w:jc w:val="both"/>
              <w:rPr>
                <w:color w:val="000000"/>
                <w:w w:val="105"/>
              </w:rPr>
            </w:pPr>
            <w:r w:rsidRPr="004D6F77">
              <w:rPr>
                <w:color w:val="000000"/>
                <w:w w:val="105"/>
              </w:rPr>
              <w:t>Net Worth means the sum total of the paid-up share capital and free reserves (</w:t>
            </w:r>
            <w:r w:rsidR="00921637" w:rsidRPr="004D6F77">
              <w:rPr>
                <w:color w:val="000000"/>
                <w:w w:val="105"/>
              </w:rPr>
              <w:t>excluding reserves</w:t>
            </w:r>
            <w:r w:rsidRPr="004D6F77">
              <w:rPr>
                <w:color w:val="000000"/>
                <w:w w:val="105"/>
              </w:rPr>
              <w:t xml:space="preserve"> created out of the revaluation of assets, write back of depreciation provisions and amalgamation &amp; Capital Reserve) net of P&amp;L A/C (Dr. balance) and miscellaneous expenses to the exten</w:t>
            </w:r>
            <w:r w:rsidR="003470D1" w:rsidRPr="004D6F77">
              <w:rPr>
                <w:color w:val="000000"/>
                <w:w w:val="105"/>
              </w:rPr>
              <w:t>t not adjusted or written off</w:t>
            </w:r>
            <w:r w:rsidR="00842FA2">
              <w:rPr>
                <w:color w:val="000000"/>
                <w:w w:val="105"/>
              </w:rPr>
              <w:t xml:space="preserve">, </w:t>
            </w:r>
            <w:r w:rsidR="00842FA2">
              <w:t>as per Section 2(57) of the Companies Act 2013.</w:t>
            </w:r>
          </w:p>
          <w:p w14:paraId="534133F0" w14:textId="77777777" w:rsidR="007A471E" w:rsidRPr="00921637" w:rsidRDefault="007A471E" w:rsidP="00921637">
            <w:pPr>
              <w:pStyle w:val="TableParagraph"/>
              <w:spacing w:line="360" w:lineRule="auto"/>
              <w:ind w:left="567" w:right="899"/>
              <w:jc w:val="center"/>
              <w:rPr>
                <w:b/>
                <w:bCs/>
                <w:color w:val="000000"/>
                <w:w w:val="105"/>
              </w:rPr>
            </w:pPr>
            <w:r w:rsidRPr="00921637">
              <w:rPr>
                <w:b/>
                <w:bCs/>
                <w:color w:val="000000"/>
                <w:w w:val="105"/>
              </w:rPr>
              <w:t>Table: Fin-3</w:t>
            </w:r>
            <w:r w:rsidR="00921637" w:rsidRPr="00921637">
              <w:rPr>
                <w:b/>
                <w:bCs/>
                <w:color w:val="000000"/>
                <w:w w:val="105"/>
              </w:rPr>
              <w:t xml:space="preserve"> (Net Worth Schedule as on </w:t>
            </w:r>
            <w:proofErr w:type="spellStart"/>
            <w:proofErr w:type="gramStart"/>
            <w:r w:rsidR="00921637" w:rsidRPr="00921637">
              <w:rPr>
                <w:b/>
                <w:bCs/>
                <w:color w:val="000000"/>
                <w:w w:val="105"/>
              </w:rPr>
              <w:t>Dt</w:t>
            </w:r>
            <w:proofErr w:type="spellEnd"/>
            <w:r w:rsidR="00921637" w:rsidRPr="00921637">
              <w:rPr>
                <w:b/>
                <w:bCs/>
                <w:color w:val="000000"/>
                <w:w w:val="105"/>
              </w:rPr>
              <w:t xml:space="preserve">  …</w:t>
            </w:r>
            <w:proofErr w:type="gramEnd"/>
            <w:r w:rsidR="00921637" w:rsidRPr="00921637">
              <w:rPr>
                <w:b/>
                <w:bCs/>
                <w:color w:val="000000"/>
                <w:w w:val="105"/>
              </w:rPr>
              <w:t>…….)</w:t>
            </w:r>
          </w:p>
          <w:p w14:paraId="0772691D" w14:textId="77777777" w:rsidR="007A471E" w:rsidRPr="004D6F77" w:rsidRDefault="007A471E" w:rsidP="00921637">
            <w:pPr>
              <w:pStyle w:val="TableParagraph"/>
              <w:spacing w:line="360" w:lineRule="auto"/>
              <w:ind w:left="567" w:right="899"/>
              <w:jc w:val="center"/>
              <w:rPr>
                <w:color w:val="000000"/>
                <w:w w:val="105"/>
              </w:rPr>
            </w:pPr>
            <w:r w:rsidRPr="004D6F77">
              <w:rPr>
                <w:color w:val="000000"/>
                <w:w w:val="105"/>
              </w:rPr>
              <w:lastRenderedPageBreak/>
              <w:t xml:space="preserve">(Name of Bidder or </w:t>
            </w:r>
            <w:r w:rsidR="003525D7" w:rsidRPr="004D6F77">
              <w:rPr>
                <w:color w:val="000000"/>
                <w:w w:val="105"/>
              </w:rPr>
              <w:t>Joint Venture</w:t>
            </w:r>
            <w:r w:rsidRPr="004D6F77">
              <w:rPr>
                <w:color w:val="000000"/>
                <w:w w:val="105"/>
              </w:rPr>
              <w:t xml:space="preserve"> Partner)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859"/>
              <w:gridCol w:w="1607"/>
            </w:tblGrid>
            <w:tr w:rsidR="007A471E" w:rsidRPr="004D6F77" w14:paraId="51B22E27" w14:textId="77777777" w:rsidTr="0088427B">
              <w:tc>
                <w:tcPr>
                  <w:tcW w:w="1023" w:type="dxa"/>
                </w:tcPr>
                <w:p w14:paraId="4B3738BA"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Sl. No.</w:t>
                  </w:r>
                </w:p>
              </w:tc>
              <w:tc>
                <w:tcPr>
                  <w:tcW w:w="5859" w:type="dxa"/>
                </w:tcPr>
                <w:p w14:paraId="20882472"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Particulars</w:t>
                  </w:r>
                </w:p>
              </w:tc>
              <w:tc>
                <w:tcPr>
                  <w:tcW w:w="1607" w:type="dxa"/>
                </w:tcPr>
                <w:p w14:paraId="21EAD9F8"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Amount</w:t>
                  </w:r>
                </w:p>
                <w:p w14:paraId="49B8CD8B"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 xml:space="preserve">(In </w:t>
                  </w:r>
                  <w:proofErr w:type="spellStart"/>
                  <w:r w:rsidRPr="001C7472">
                    <w:rPr>
                      <w:b/>
                      <w:bCs/>
                      <w:color w:val="000000"/>
                      <w:w w:val="105"/>
                    </w:rPr>
                    <w:t>Rs</w:t>
                  </w:r>
                  <w:proofErr w:type="spellEnd"/>
                  <w:r w:rsidRPr="001C7472">
                    <w:rPr>
                      <w:b/>
                      <w:bCs/>
                      <w:color w:val="000000"/>
                      <w:w w:val="105"/>
                    </w:rPr>
                    <w:t xml:space="preserve">. </w:t>
                  </w:r>
                  <w:proofErr w:type="spellStart"/>
                  <w:r w:rsidRPr="001C7472">
                    <w:rPr>
                      <w:b/>
                      <w:bCs/>
                      <w:color w:val="000000"/>
                      <w:w w:val="105"/>
                    </w:rPr>
                    <w:t>Crore</w:t>
                  </w:r>
                  <w:proofErr w:type="spellEnd"/>
                  <w:r w:rsidRPr="001C7472">
                    <w:rPr>
                      <w:b/>
                      <w:bCs/>
                      <w:color w:val="000000"/>
                      <w:w w:val="105"/>
                    </w:rPr>
                    <w:t>)</w:t>
                  </w:r>
                </w:p>
              </w:tc>
            </w:tr>
            <w:tr w:rsidR="007A471E" w:rsidRPr="004D6F77" w14:paraId="0186947E" w14:textId="77777777" w:rsidTr="0088427B">
              <w:tc>
                <w:tcPr>
                  <w:tcW w:w="1023" w:type="dxa"/>
                </w:tcPr>
                <w:p w14:paraId="3BA17425"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1</w:t>
                  </w:r>
                </w:p>
              </w:tc>
              <w:tc>
                <w:tcPr>
                  <w:tcW w:w="5859" w:type="dxa"/>
                </w:tcPr>
                <w:p w14:paraId="3BF1917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Paid-up share capital</w:t>
                  </w:r>
                </w:p>
              </w:tc>
              <w:tc>
                <w:tcPr>
                  <w:tcW w:w="1607" w:type="dxa"/>
                </w:tcPr>
                <w:p w14:paraId="3D65B2BB" w14:textId="77777777" w:rsidR="007A471E" w:rsidRPr="004D6F77" w:rsidRDefault="007A471E" w:rsidP="00921637">
                  <w:pPr>
                    <w:pStyle w:val="TableParagraph"/>
                    <w:spacing w:line="360" w:lineRule="auto"/>
                    <w:ind w:right="-42" w:hanging="27"/>
                    <w:jc w:val="both"/>
                    <w:rPr>
                      <w:color w:val="000000"/>
                      <w:w w:val="105"/>
                    </w:rPr>
                  </w:pPr>
                </w:p>
              </w:tc>
            </w:tr>
            <w:tr w:rsidR="007A471E" w:rsidRPr="004D6F77" w14:paraId="04152A33" w14:textId="77777777" w:rsidTr="0088427B">
              <w:tc>
                <w:tcPr>
                  <w:tcW w:w="1023" w:type="dxa"/>
                </w:tcPr>
                <w:p w14:paraId="22FB501C"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2</w:t>
                  </w:r>
                </w:p>
              </w:tc>
              <w:tc>
                <w:tcPr>
                  <w:tcW w:w="5859" w:type="dxa"/>
                </w:tcPr>
                <w:p w14:paraId="1E3D0DB4"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Free Reserves excluding the reserves created out of the following;</w:t>
                  </w:r>
                </w:p>
                <w:p w14:paraId="274374F7"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Revaluation of assets.</w:t>
                  </w:r>
                </w:p>
                <w:p w14:paraId="61EAFD42"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Write Back of depreciation Provisions.</w:t>
                  </w:r>
                </w:p>
                <w:p w14:paraId="0F02C727"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Amalgamation.</w:t>
                  </w:r>
                </w:p>
                <w:p w14:paraId="789EC9D4"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Capital Reserve</w:t>
                  </w:r>
                </w:p>
              </w:tc>
              <w:tc>
                <w:tcPr>
                  <w:tcW w:w="1607" w:type="dxa"/>
                </w:tcPr>
                <w:p w14:paraId="7EB1BFB9" w14:textId="77777777" w:rsidR="007A471E" w:rsidRPr="004D6F77" w:rsidRDefault="007A471E" w:rsidP="00921637">
                  <w:pPr>
                    <w:pStyle w:val="TableParagraph"/>
                    <w:spacing w:line="360" w:lineRule="auto"/>
                    <w:ind w:right="-42" w:hanging="27"/>
                    <w:jc w:val="both"/>
                    <w:rPr>
                      <w:color w:val="000000"/>
                      <w:w w:val="105"/>
                    </w:rPr>
                  </w:pPr>
                </w:p>
              </w:tc>
            </w:tr>
            <w:tr w:rsidR="007A471E" w:rsidRPr="004D6F77" w14:paraId="5485DB84" w14:textId="77777777" w:rsidTr="0088427B">
              <w:tc>
                <w:tcPr>
                  <w:tcW w:w="1023" w:type="dxa"/>
                </w:tcPr>
                <w:p w14:paraId="3B00A219"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3</w:t>
                  </w:r>
                </w:p>
              </w:tc>
              <w:tc>
                <w:tcPr>
                  <w:tcW w:w="5859" w:type="dxa"/>
                </w:tcPr>
                <w:p w14:paraId="22575C12" w14:textId="77777777" w:rsidR="007A471E" w:rsidRPr="004D6F77" w:rsidRDefault="00760B7A" w:rsidP="00921637">
                  <w:pPr>
                    <w:pStyle w:val="TableParagraph"/>
                    <w:spacing w:line="360" w:lineRule="auto"/>
                    <w:ind w:right="-42" w:hanging="27"/>
                    <w:jc w:val="both"/>
                    <w:rPr>
                      <w:color w:val="000000"/>
                      <w:w w:val="105"/>
                    </w:rPr>
                  </w:pPr>
                  <w:r w:rsidRPr="004D6F77">
                    <w:rPr>
                      <w:color w:val="000000"/>
                      <w:w w:val="105"/>
                    </w:rPr>
                    <w:t>Less, P</w:t>
                  </w:r>
                  <w:r w:rsidR="007A471E" w:rsidRPr="004D6F77">
                    <w:rPr>
                      <w:color w:val="000000"/>
                      <w:w w:val="105"/>
                    </w:rPr>
                    <w:t>&amp;L A/C (Dr. balance)</w:t>
                  </w:r>
                </w:p>
              </w:tc>
              <w:tc>
                <w:tcPr>
                  <w:tcW w:w="1607" w:type="dxa"/>
                </w:tcPr>
                <w:p w14:paraId="0C73E0DB"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34A0122F" w14:textId="77777777" w:rsidTr="0088427B">
              <w:tc>
                <w:tcPr>
                  <w:tcW w:w="1023" w:type="dxa"/>
                </w:tcPr>
                <w:p w14:paraId="2E434C5E"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4</w:t>
                  </w:r>
                </w:p>
              </w:tc>
              <w:tc>
                <w:tcPr>
                  <w:tcW w:w="5859" w:type="dxa"/>
                </w:tcPr>
                <w:p w14:paraId="66D57DD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Less, Miscellaneous expenses to the extent not written off.</w:t>
                  </w:r>
                </w:p>
              </w:tc>
              <w:tc>
                <w:tcPr>
                  <w:tcW w:w="1607" w:type="dxa"/>
                </w:tcPr>
                <w:p w14:paraId="2748F307"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30902681" w14:textId="77777777" w:rsidTr="0088427B">
              <w:tc>
                <w:tcPr>
                  <w:tcW w:w="1023" w:type="dxa"/>
                </w:tcPr>
                <w:p w14:paraId="7BE66937"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5</w:t>
                  </w:r>
                </w:p>
              </w:tc>
              <w:tc>
                <w:tcPr>
                  <w:tcW w:w="5859" w:type="dxa"/>
                </w:tcPr>
                <w:p w14:paraId="515F6282"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Total: (5=1+2-3-4)</w:t>
                  </w:r>
                </w:p>
              </w:tc>
              <w:tc>
                <w:tcPr>
                  <w:tcW w:w="1607" w:type="dxa"/>
                </w:tcPr>
                <w:p w14:paraId="5352F50F" w14:textId="77777777" w:rsidR="007A471E" w:rsidRPr="004D6F77" w:rsidRDefault="007A471E" w:rsidP="004D6F77">
                  <w:pPr>
                    <w:pStyle w:val="TableParagraph"/>
                    <w:spacing w:line="360" w:lineRule="auto"/>
                    <w:ind w:left="567" w:right="141"/>
                    <w:jc w:val="both"/>
                    <w:rPr>
                      <w:color w:val="000000"/>
                      <w:w w:val="105"/>
                    </w:rPr>
                  </w:pPr>
                </w:p>
              </w:tc>
            </w:tr>
          </w:tbl>
          <w:p w14:paraId="2521E57A" w14:textId="77777777" w:rsidR="007A471E" w:rsidRPr="004D6F77" w:rsidRDefault="007A471E" w:rsidP="004D6F77">
            <w:pPr>
              <w:pStyle w:val="TableParagraph"/>
              <w:spacing w:line="360" w:lineRule="auto"/>
              <w:ind w:left="567" w:right="141"/>
              <w:jc w:val="both"/>
              <w:rPr>
                <w:color w:val="000000"/>
                <w:w w:val="105"/>
              </w:rPr>
            </w:pPr>
          </w:p>
          <w:p w14:paraId="206D3F28" w14:textId="77777777" w:rsidR="00921637" w:rsidRDefault="00921637" w:rsidP="004D6F77">
            <w:pPr>
              <w:pStyle w:val="TableParagraph"/>
              <w:spacing w:line="360" w:lineRule="auto"/>
              <w:ind w:left="567" w:right="141"/>
              <w:jc w:val="both"/>
              <w:rPr>
                <w:color w:val="000000"/>
                <w:w w:val="105"/>
              </w:rPr>
            </w:pPr>
          </w:p>
          <w:p w14:paraId="1A1CA019" w14:textId="77777777" w:rsidR="007A471E" w:rsidRPr="00921637" w:rsidRDefault="007A471E" w:rsidP="00921637">
            <w:pPr>
              <w:pStyle w:val="TableParagraph"/>
              <w:spacing w:line="360" w:lineRule="auto"/>
              <w:ind w:left="567" w:right="899"/>
              <w:jc w:val="both"/>
              <w:rPr>
                <w:b/>
                <w:bCs/>
                <w:color w:val="000000"/>
                <w:w w:val="105"/>
              </w:rPr>
            </w:pPr>
            <w:r w:rsidRPr="00921637">
              <w:rPr>
                <w:b/>
                <w:bCs/>
                <w:color w:val="000000"/>
                <w:w w:val="105"/>
              </w:rPr>
              <w:t xml:space="preserve">Note: </w:t>
            </w:r>
          </w:p>
          <w:p w14:paraId="5736AC42" w14:textId="77777777" w:rsidR="007A471E" w:rsidRPr="00D06464" w:rsidRDefault="007A471E" w:rsidP="00921637">
            <w:pPr>
              <w:pStyle w:val="TableParagraph"/>
              <w:numPr>
                <w:ilvl w:val="0"/>
                <w:numId w:val="9"/>
              </w:numPr>
              <w:spacing w:line="360" w:lineRule="auto"/>
              <w:ind w:right="899"/>
              <w:jc w:val="both"/>
              <w:rPr>
                <w:color w:val="000000"/>
                <w:w w:val="105"/>
                <w:highlight w:val="yellow"/>
              </w:rPr>
            </w:pPr>
            <w:r w:rsidRPr="00D06464">
              <w:rPr>
                <w:color w:val="000000"/>
                <w:w w:val="105"/>
                <w:highlight w:val="yellow"/>
              </w:rPr>
              <w:t xml:space="preserve">The above (Table Fin – 3) of the Bidder(s) to be certified by </w:t>
            </w:r>
            <w:r w:rsidR="00977F45" w:rsidRPr="00D06464">
              <w:rPr>
                <w:rFonts w:asciiTheme="minorHAnsi" w:hAnsiTheme="minorHAnsi" w:cstheme="minorHAnsi"/>
                <w:highlight w:val="yellow"/>
              </w:rPr>
              <w:t>Practicing Chartered Accountant</w:t>
            </w:r>
            <w:r w:rsidR="00977F45" w:rsidRPr="00D06464">
              <w:rPr>
                <w:color w:val="000000"/>
                <w:w w:val="105"/>
                <w:highlight w:val="yellow"/>
              </w:rPr>
              <w:t xml:space="preserve"> </w:t>
            </w:r>
            <w:r w:rsidRPr="00D06464">
              <w:rPr>
                <w:color w:val="000000"/>
                <w:w w:val="105"/>
                <w:highlight w:val="yellow"/>
              </w:rPr>
              <w:t>(</w:t>
            </w:r>
            <w:r w:rsidR="00977F45" w:rsidRPr="00D06464">
              <w:rPr>
                <w:color w:val="000000"/>
                <w:w w:val="105"/>
                <w:highlight w:val="yellow"/>
              </w:rPr>
              <w:t>P</w:t>
            </w:r>
            <w:r w:rsidRPr="00D06464">
              <w:rPr>
                <w:color w:val="000000"/>
                <w:w w:val="105"/>
                <w:highlight w:val="yellow"/>
              </w:rPr>
              <w:t>CA) /Cost and Management Accountant (CMA).</w:t>
            </w:r>
          </w:p>
          <w:p w14:paraId="677B3D43" w14:textId="77777777" w:rsidR="007A471E" w:rsidRPr="004D6F77" w:rsidRDefault="007A471E" w:rsidP="00921637">
            <w:pPr>
              <w:pStyle w:val="TableParagraph"/>
              <w:numPr>
                <w:ilvl w:val="0"/>
                <w:numId w:val="9"/>
              </w:numPr>
              <w:spacing w:line="360" w:lineRule="auto"/>
              <w:ind w:right="899"/>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xml:space="preserve"> above (Fin-3) of the Bidder(s) shall be furnished independently by each </w:t>
            </w:r>
            <w:r w:rsidR="001C7472" w:rsidRPr="004D6F77">
              <w:rPr>
                <w:color w:val="000000"/>
                <w:w w:val="105"/>
              </w:rPr>
              <w:t>partner</w:t>
            </w:r>
            <w:r w:rsidRPr="004D6F77">
              <w:rPr>
                <w:color w:val="000000"/>
                <w:w w:val="105"/>
              </w:rPr>
              <w:t xml:space="preserve"> duly certified by </w:t>
            </w:r>
            <w:r w:rsidR="00977F45" w:rsidRPr="00E03FBF">
              <w:rPr>
                <w:rFonts w:asciiTheme="minorHAnsi" w:hAnsiTheme="minorHAnsi" w:cstheme="minorHAnsi"/>
              </w:rPr>
              <w:t>Practicing Chartered Accountant</w:t>
            </w:r>
            <w:r w:rsidR="00977F45" w:rsidRPr="004D6F77">
              <w:rPr>
                <w:color w:val="000000"/>
                <w:w w:val="105"/>
              </w:rPr>
              <w:t xml:space="preserve"> </w:t>
            </w:r>
            <w:r w:rsidRPr="004D6F77">
              <w:rPr>
                <w:color w:val="000000"/>
                <w:w w:val="105"/>
              </w:rPr>
              <w:t>(</w:t>
            </w:r>
            <w:r w:rsidR="00977F45">
              <w:rPr>
                <w:color w:val="000000"/>
                <w:w w:val="105"/>
              </w:rPr>
              <w:t>P</w:t>
            </w:r>
            <w:r w:rsidRPr="004D6F77">
              <w:rPr>
                <w:color w:val="000000"/>
                <w:w w:val="105"/>
              </w:rPr>
              <w:t>CA) /Cost and Management Accountant (CMA).</w:t>
            </w:r>
          </w:p>
          <w:p w14:paraId="7DEA12A5" w14:textId="77777777" w:rsidR="003F1202" w:rsidRPr="004D6F77" w:rsidRDefault="003F1202" w:rsidP="004D6F77">
            <w:pPr>
              <w:pStyle w:val="TableParagraph"/>
              <w:spacing w:line="360" w:lineRule="auto"/>
              <w:ind w:left="567" w:right="141"/>
              <w:jc w:val="both"/>
              <w:rPr>
                <w:color w:val="000000"/>
                <w:w w:val="105"/>
              </w:rPr>
            </w:pPr>
          </w:p>
          <w:p w14:paraId="17DA45F2" w14:textId="77777777" w:rsidR="007A471E" w:rsidRPr="00921637" w:rsidRDefault="00921637" w:rsidP="004D6F77">
            <w:pPr>
              <w:pStyle w:val="TableParagraph"/>
              <w:spacing w:line="360" w:lineRule="auto"/>
              <w:ind w:left="567" w:right="141"/>
              <w:jc w:val="both"/>
              <w:rPr>
                <w:b/>
                <w:bCs/>
                <w:color w:val="000000"/>
                <w:w w:val="105"/>
              </w:rPr>
            </w:pPr>
            <w:r w:rsidRPr="00921637">
              <w:rPr>
                <w:b/>
                <w:bCs/>
                <w:color w:val="000000"/>
                <w:w w:val="105"/>
              </w:rPr>
              <w:t xml:space="preserve">3.0 </w:t>
            </w:r>
            <w:r w:rsidR="007A471E" w:rsidRPr="00921637">
              <w:rPr>
                <w:b/>
                <w:bCs/>
                <w:color w:val="000000"/>
                <w:w w:val="105"/>
              </w:rPr>
              <w:t xml:space="preserve">JOINT VENTURE BIDS:  </w:t>
            </w:r>
          </w:p>
          <w:p w14:paraId="2BBA0E16" w14:textId="77777777" w:rsidR="007A471E" w:rsidRPr="00921637" w:rsidRDefault="00921637" w:rsidP="004D6F77">
            <w:pPr>
              <w:pStyle w:val="TableParagraph"/>
              <w:spacing w:line="360" w:lineRule="auto"/>
              <w:ind w:left="567" w:right="141"/>
              <w:jc w:val="both"/>
              <w:rPr>
                <w:b/>
                <w:bCs/>
                <w:color w:val="000000"/>
                <w:w w:val="105"/>
              </w:rPr>
            </w:pPr>
            <w:r>
              <w:rPr>
                <w:b/>
                <w:bCs/>
                <w:color w:val="000000"/>
                <w:w w:val="105"/>
              </w:rPr>
              <w:t xml:space="preserve">3.1 </w:t>
            </w:r>
            <w:r w:rsidR="007A471E" w:rsidRPr="00921637">
              <w:rPr>
                <w:b/>
                <w:bCs/>
                <w:color w:val="000000"/>
                <w:w w:val="105"/>
              </w:rPr>
              <w:t xml:space="preserve">Financial Criteria: </w:t>
            </w:r>
          </w:p>
          <w:p w14:paraId="1BBB2C2C"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In case a bid is submitted by a Joint Venture (JV) (</w:t>
            </w:r>
            <w:r w:rsidRPr="00921637">
              <w:rPr>
                <w:b/>
                <w:bCs/>
                <w:color w:val="000000"/>
                <w:w w:val="105"/>
              </w:rPr>
              <w:t xml:space="preserve">max. </w:t>
            </w:r>
            <w:r w:rsidR="0088427B" w:rsidRPr="00921637">
              <w:rPr>
                <w:b/>
                <w:bCs/>
                <w:color w:val="000000"/>
                <w:w w:val="105"/>
              </w:rPr>
              <w:t>2</w:t>
            </w:r>
            <w:r w:rsidRPr="004D6F77">
              <w:rPr>
                <w:color w:val="000000"/>
                <w:w w:val="105"/>
              </w:rPr>
              <w:t>)</w:t>
            </w:r>
            <w:r w:rsidR="00921637">
              <w:rPr>
                <w:color w:val="000000"/>
                <w:w w:val="105"/>
              </w:rPr>
              <w:t xml:space="preserve"> </w:t>
            </w:r>
            <w:r w:rsidRPr="004D6F77">
              <w:rPr>
                <w:color w:val="000000"/>
                <w:w w:val="105"/>
              </w:rPr>
              <w:t>as partners, joint venture must comply the following minimum criteria: All the partners of the JV shall meet individually the Financial Position criteria given as below:</w:t>
            </w:r>
          </w:p>
          <w:p w14:paraId="769A6714" w14:textId="77777777" w:rsidR="007A471E" w:rsidRPr="004D6F77" w:rsidRDefault="003525D7" w:rsidP="00921637">
            <w:pPr>
              <w:pStyle w:val="TableParagraph"/>
              <w:numPr>
                <w:ilvl w:val="0"/>
                <w:numId w:val="8"/>
              </w:numPr>
              <w:spacing w:line="360" w:lineRule="auto"/>
              <w:ind w:right="899"/>
              <w:jc w:val="both"/>
              <w:rPr>
                <w:color w:val="000000"/>
                <w:w w:val="105"/>
              </w:rPr>
            </w:pPr>
            <w:r w:rsidRPr="004D6F77">
              <w:rPr>
                <w:color w:val="000000"/>
                <w:w w:val="105"/>
              </w:rPr>
              <w:t xml:space="preserve">Joint Venture </w:t>
            </w:r>
            <w:r w:rsidR="007A471E" w:rsidRPr="004D6F77">
              <w:rPr>
                <w:color w:val="000000"/>
                <w:w w:val="105"/>
              </w:rPr>
              <w:t xml:space="preserve">Partners together should meet 100% of the financial qualifying requirement. </w:t>
            </w:r>
          </w:p>
          <w:p w14:paraId="1C7154F7"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Lead Partner of the </w:t>
            </w:r>
            <w:r w:rsidR="003525D7" w:rsidRPr="004D6F77">
              <w:rPr>
                <w:color w:val="000000"/>
                <w:w w:val="105"/>
              </w:rPr>
              <w:t>Joint Venture</w:t>
            </w:r>
            <w:r w:rsidRPr="004D6F77">
              <w:rPr>
                <w:color w:val="000000"/>
                <w:w w:val="105"/>
              </w:rPr>
              <w:t xml:space="preserve"> shall meet at least 50% of the financial criteria and other partner shall meet at least 25% of the financial criteria as mentioned in financial criteria clause. </w:t>
            </w:r>
          </w:p>
          <w:p w14:paraId="42D55462" w14:textId="77777777" w:rsidR="007A471E" w:rsidRPr="00921637" w:rsidRDefault="00921637" w:rsidP="00921637">
            <w:pPr>
              <w:pStyle w:val="TableParagraph"/>
              <w:spacing w:line="360" w:lineRule="auto"/>
              <w:ind w:left="567" w:right="899"/>
              <w:jc w:val="both"/>
              <w:rPr>
                <w:b/>
                <w:bCs/>
                <w:color w:val="000000"/>
                <w:w w:val="105"/>
              </w:rPr>
            </w:pPr>
            <w:r w:rsidRPr="00921637">
              <w:rPr>
                <w:b/>
                <w:bCs/>
                <w:color w:val="000000"/>
                <w:w w:val="105"/>
              </w:rPr>
              <w:t xml:space="preserve">3.2 </w:t>
            </w:r>
            <w:r w:rsidR="003525D7" w:rsidRPr="00921637">
              <w:rPr>
                <w:b/>
                <w:bCs/>
                <w:color w:val="000000"/>
                <w:w w:val="105"/>
              </w:rPr>
              <w:t>JOINT VENTURE</w:t>
            </w:r>
            <w:r w:rsidR="007A471E" w:rsidRPr="00921637">
              <w:rPr>
                <w:b/>
                <w:bCs/>
                <w:color w:val="000000"/>
                <w:w w:val="105"/>
              </w:rPr>
              <w:t xml:space="preserve"> QUALIFICATION:</w:t>
            </w:r>
          </w:p>
          <w:p w14:paraId="0D13067A"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Bid submitted by a </w:t>
            </w:r>
            <w:r w:rsidR="003525D7" w:rsidRPr="004D6F77">
              <w:rPr>
                <w:color w:val="000000"/>
                <w:w w:val="105"/>
              </w:rPr>
              <w:t>Joint Venture</w:t>
            </w:r>
            <w:r w:rsidRPr="004D6F77">
              <w:rPr>
                <w:color w:val="000000"/>
                <w:w w:val="105"/>
              </w:rPr>
              <w:t xml:space="preserve"> Bidder shall have following qualifying requirement: </w:t>
            </w:r>
          </w:p>
          <w:p w14:paraId="2DEC25C0" w14:textId="26F8B413"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Joint Venture bidder will be allowed to participate only in tender where </w:t>
            </w:r>
            <w:r w:rsidRPr="00D47C94">
              <w:rPr>
                <w:b/>
                <w:bCs/>
                <w:color w:val="000000"/>
                <w:w w:val="105"/>
              </w:rPr>
              <w:t xml:space="preserve">tender estimated cost of the project is </w:t>
            </w:r>
            <w:proofErr w:type="spellStart"/>
            <w:r w:rsidRPr="00D47C94">
              <w:rPr>
                <w:b/>
                <w:bCs/>
                <w:color w:val="000000"/>
                <w:w w:val="105"/>
              </w:rPr>
              <w:t>Rs</w:t>
            </w:r>
            <w:proofErr w:type="spellEnd"/>
            <w:r w:rsidRPr="00D47C94">
              <w:rPr>
                <w:b/>
                <w:bCs/>
                <w:color w:val="000000"/>
                <w:w w:val="105"/>
              </w:rPr>
              <w:t xml:space="preserve"> </w:t>
            </w:r>
            <w:r w:rsidR="004955FE">
              <w:rPr>
                <w:b/>
                <w:bCs/>
                <w:color w:val="000000"/>
                <w:w w:val="105"/>
              </w:rPr>
              <w:t>2</w:t>
            </w:r>
            <w:r w:rsidRPr="00D47C94">
              <w:rPr>
                <w:b/>
                <w:bCs/>
                <w:color w:val="000000"/>
                <w:w w:val="105"/>
              </w:rPr>
              <w:t xml:space="preserve">0 </w:t>
            </w:r>
            <w:proofErr w:type="spellStart"/>
            <w:r w:rsidRPr="00D47C94">
              <w:rPr>
                <w:b/>
                <w:bCs/>
                <w:color w:val="000000"/>
                <w:w w:val="105"/>
              </w:rPr>
              <w:t>Crore</w:t>
            </w:r>
            <w:proofErr w:type="spellEnd"/>
            <w:r w:rsidRPr="00D47C94">
              <w:rPr>
                <w:b/>
                <w:bCs/>
                <w:color w:val="000000"/>
                <w:w w:val="105"/>
              </w:rPr>
              <w:t xml:space="preserve"> or above.</w:t>
            </w:r>
            <w:r w:rsidRPr="004D6F77">
              <w:rPr>
                <w:color w:val="000000"/>
                <w:w w:val="105"/>
              </w:rPr>
              <w:t xml:space="preserve"> </w:t>
            </w:r>
          </w:p>
          <w:tbl>
            <w:tblPr>
              <w:tblW w:w="863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2086"/>
              <w:gridCol w:w="5224"/>
            </w:tblGrid>
            <w:tr w:rsidR="007A471E" w:rsidRPr="004D6F77" w14:paraId="7C861451" w14:textId="77777777" w:rsidTr="0088427B">
              <w:trPr>
                <w:trHeight w:val="280"/>
              </w:trPr>
              <w:tc>
                <w:tcPr>
                  <w:tcW w:w="1321" w:type="dxa"/>
                  <w:shd w:val="clear" w:color="auto" w:fill="auto"/>
                </w:tcPr>
                <w:p w14:paraId="57710FC4"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Sl. No.</w:t>
                  </w:r>
                </w:p>
              </w:tc>
              <w:tc>
                <w:tcPr>
                  <w:tcW w:w="2086" w:type="dxa"/>
                  <w:shd w:val="clear" w:color="auto" w:fill="auto"/>
                </w:tcPr>
                <w:p w14:paraId="2776A3F4"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Qualifying Requirements</w:t>
                  </w:r>
                </w:p>
              </w:tc>
              <w:tc>
                <w:tcPr>
                  <w:tcW w:w="5224" w:type="dxa"/>
                  <w:shd w:val="clear" w:color="auto" w:fill="auto"/>
                </w:tcPr>
                <w:p w14:paraId="0D7C81A3"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Proposed</w:t>
                  </w:r>
                </w:p>
              </w:tc>
            </w:tr>
            <w:tr w:rsidR="007A471E" w:rsidRPr="004D6F77" w14:paraId="28359AB4" w14:textId="77777777" w:rsidTr="0088427B">
              <w:trPr>
                <w:trHeight w:val="294"/>
              </w:trPr>
              <w:tc>
                <w:tcPr>
                  <w:tcW w:w="1321" w:type="dxa"/>
                  <w:shd w:val="clear" w:color="auto" w:fill="auto"/>
                </w:tcPr>
                <w:p w14:paraId="3EC659EB"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01</w:t>
                  </w:r>
                </w:p>
              </w:tc>
              <w:tc>
                <w:tcPr>
                  <w:tcW w:w="2086" w:type="dxa"/>
                  <w:shd w:val="clear" w:color="auto" w:fill="auto"/>
                </w:tcPr>
                <w:p w14:paraId="5A7454D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 xml:space="preserve">Status of </w:t>
                  </w:r>
                  <w:r w:rsidR="003525D7" w:rsidRPr="004D6F77">
                    <w:rPr>
                      <w:color w:val="000000"/>
                      <w:w w:val="105"/>
                    </w:rPr>
                    <w:t>Joint Venture</w:t>
                  </w:r>
                  <w:r w:rsidRPr="004D6F77">
                    <w:rPr>
                      <w:color w:val="000000"/>
                      <w:w w:val="105"/>
                    </w:rPr>
                    <w:t xml:space="preserve"> Partners</w:t>
                  </w:r>
                </w:p>
              </w:tc>
              <w:tc>
                <w:tcPr>
                  <w:tcW w:w="5224" w:type="dxa"/>
                  <w:shd w:val="clear" w:color="auto" w:fill="auto"/>
                </w:tcPr>
                <w:p w14:paraId="3BE7154B"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All Partners of </w:t>
                  </w:r>
                  <w:r w:rsidR="003525D7" w:rsidRPr="004D6F77">
                    <w:rPr>
                      <w:color w:val="000000"/>
                      <w:w w:val="105"/>
                    </w:rPr>
                    <w:t xml:space="preserve">Joint Venture </w:t>
                  </w:r>
                  <w:r w:rsidRPr="004D6F77">
                    <w:rPr>
                      <w:color w:val="000000"/>
                      <w:w w:val="105"/>
                    </w:rPr>
                    <w:t>shall be domiciled companies in India.</w:t>
                  </w:r>
                </w:p>
                <w:p w14:paraId="2B28B4A4"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lastRenderedPageBreak/>
                    <w:t xml:space="preserve">Lead partner of the Joint Venture should be </w:t>
                  </w:r>
                  <w:r w:rsidR="0088427B" w:rsidRPr="004D6F77">
                    <w:rPr>
                      <w:color w:val="000000"/>
                      <w:w w:val="105"/>
                    </w:rPr>
                    <w:t>an</w:t>
                  </w:r>
                  <w:r w:rsidRPr="004D6F77">
                    <w:rPr>
                      <w:color w:val="000000"/>
                      <w:w w:val="105"/>
                    </w:rPr>
                    <w:t xml:space="preserve"> Electrical Contractors.</w:t>
                  </w:r>
                </w:p>
                <w:p w14:paraId="53A6BB9D"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Both the partners of the </w:t>
                  </w:r>
                  <w:r w:rsidR="003525D7" w:rsidRPr="004D6F77">
                    <w:rPr>
                      <w:color w:val="000000"/>
                      <w:w w:val="105"/>
                    </w:rPr>
                    <w:t xml:space="preserve">Joint Venture </w:t>
                  </w:r>
                  <w:r w:rsidRPr="004D6F77">
                    <w:rPr>
                      <w:color w:val="000000"/>
                      <w:w w:val="105"/>
                    </w:rPr>
                    <w:t xml:space="preserve">together shall meet the Technical Qualification &amp; financial qualification criteria mentioned above. </w:t>
                  </w:r>
                </w:p>
                <w:p w14:paraId="3E784D2D"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Such </w:t>
                  </w:r>
                  <w:r w:rsidR="003525D7" w:rsidRPr="004D6F77">
                    <w:rPr>
                      <w:color w:val="000000"/>
                      <w:w w:val="105"/>
                    </w:rPr>
                    <w:t xml:space="preserve">Joint Venture </w:t>
                  </w:r>
                  <w:r w:rsidRPr="004D6F77">
                    <w:rPr>
                      <w:color w:val="000000"/>
                      <w:w w:val="105"/>
                    </w:rPr>
                    <w:t xml:space="preserve">shall be formed through </w:t>
                  </w:r>
                  <w:r w:rsidR="003525D7" w:rsidRPr="004D6F77">
                    <w:rPr>
                      <w:color w:val="000000"/>
                      <w:w w:val="105"/>
                    </w:rPr>
                    <w:t>Joint Venture</w:t>
                  </w:r>
                  <w:r w:rsidRPr="004D6F77">
                    <w:rPr>
                      <w:color w:val="000000"/>
                      <w:w w:val="105"/>
                    </w:rPr>
                    <w:t xml:space="preserve"> Agreement as per the format </w:t>
                  </w:r>
                  <w:r w:rsidR="0088427B" w:rsidRPr="004D6F77">
                    <w:rPr>
                      <w:color w:val="000000"/>
                      <w:w w:val="105"/>
                    </w:rPr>
                    <w:t>a</w:t>
                  </w:r>
                  <w:r w:rsidRPr="004D6F77">
                    <w:rPr>
                      <w:color w:val="000000"/>
                      <w:w w:val="105"/>
                    </w:rPr>
                    <w:t xml:space="preserve">nd manner specified in the Tender Documents. </w:t>
                  </w:r>
                </w:p>
              </w:tc>
            </w:tr>
            <w:tr w:rsidR="007A471E" w:rsidRPr="004D6F77" w14:paraId="0944FED4" w14:textId="77777777" w:rsidTr="0088427B">
              <w:trPr>
                <w:trHeight w:val="551"/>
              </w:trPr>
              <w:tc>
                <w:tcPr>
                  <w:tcW w:w="1321" w:type="dxa"/>
                  <w:shd w:val="clear" w:color="auto" w:fill="auto"/>
                </w:tcPr>
                <w:p w14:paraId="2B7CBFB0"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02</w:t>
                  </w:r>
                </w:p>
              </w:tc>
              <w:tc>
                <w:tcPr>
                  <w:tcW w:w="2086" w:type="dxa"/>
                  <w:shd w:val="clear" w:color="auto" w:fill="auto"/>
                </w:tcPr>
                <w:p w14:paraId="6BD283AC"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No. of Partner(s)</w:t>
                  </w:r>
                </w:p>
              </w:tc>
              <w:tc>
                <w:tcPr>
                  <w:tcW w:w="5224" w:type="dxa"/>
                  <w:shd w:val="clear" w:color="auto" w:fill="auto"/>
                </w:tcPr>
                <w:p w14:paraId="06125B4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Maximum number of Partners in a </w:t>
                  </w:r>
                  <w:r w:rsidR="003525D7" w:rsidRPr="004D6F77">
                    <w:rPr>
                      <w:color w:val="000000"/>
                      <w:w w:val="105"/>
                    </w:rPr>
                    <w:t>Joint Venture</w:t>
                  </w:r>
                  <w:r w:rsidRPr="004D6F77">
                    <w:rPr>
                      <w:color w:val="000000"/>
                      <w:w w:val="105"/>
                    </w:rPr>
                    <w:t xml:space="preserve"> for a Package is limited to </w:t>
                  </w:r>
                  <w:r w:rsidRPr="00AD21C3">
                    <w:rPr>
                      <w:b/>
                      <w:bCs/>
                      <w:color w:val="000000"/>
                      <w:w w:val="105"/>
                    </w:rPr>
                    <w:t>T</w:t>
                  </w:r>
                  <w:r w:rsidR="00683AD7" w:rsidRPr="00AD21C3">
                    <w:rPr>
                      <w:b/>
                      <w:bCs/>
                      <w:color w:val="000000"/>
                      <w:w w:val="105"/>
                    </w:rPr>
                    <w:t>wo</w:t>
                  </w:r>
                  <w:r w:rsidRPr="00AD21C3">
                    <w:rPr>
                      <w:b/>
                      <w:bCs/>
                      <w:color w:val="000000"/>
                      <w:w w:val="105"/>
                    </w:rPr>
                    <w:t xml:space="preserve"> (0</w:t>
                  </w:r>
                  <w:r w:rsidR="00683AD7" w:rsidRPr="00AD21C3">
                    <w:rPr>
                      <w:b/>
                      <w:bCs/>
                      <w:color w:val="000000"/>
                      <w:w w:val="105"/>
                    </w:rPr>
                    <w:t>2</w:t>
                  </w:r>
                  <w:r w:rsidRPr="00AD21C3">
                    <w:rPr>
                      <w:b/>
                      <w:bCs/>
                      <w:color w:val="000000"/>
                      <w:w w:val="105"/>
                    </w:rPr>
                    <w:t>)</w:t>
                  </w:r>
                  <w:r w:rsidRPr="004D6F77">
                    <w:rPr>
                      <w:color w:val="000000"/>
                      <w:w w:val="105"/>
                    </w:rPr>
                    <w:t xml:space="preserve"> only including the lead partner.</w:t>
                  </w:r>
                </w:p>
              </w:tc>
            </w:tr>
            <w:tr w:rsidR="007A471E" w:rsidRPr="004D6F77" w14:paraId="7A7CEC99" w14:textId="77777777" w:rsidTr="00992ADA">
              <w:trPr>
                <w:trHeight w:val="1552"/>
              </w:trPr>
              <w:tc>
                <w:tcPr>
                  <w:tcW w:w="1321" w:type="dxa"/>
                  <w:shd w:val="clear" w:color="auto" w:fill="auto"/>
                </w:tcPr>
                <w:p w14:paraId="36F0AF6F"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03</w:t>
                  </w:r>
                </w:p>
              </w:tc>
              <w:tc>
                <w:tcPr>
                  <w:tcW w:w="2086" w:type="dxa"/>
                  <w:shd w:val="clear" w:color="auto" w:fill="auto"/>
                </w:tcPr>
                <w:p w14:paraId="4A86F371"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Technical Qualification Criteria</w:t>
                  </w:r>
                </w:p>
              </w:tc>
              <w:tc>
                <w:tcPr>
                  <w:tcW w:w="5224" w:type="dxa"/>
                  <w:shd w:val="clear" w:color="auto" w:fill="auto"/>
                </w:tcPr>
                <w:p w14:paraId="3635FFC8"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1)</w:t>
                  </w:r>
                  <w:r w:rsidRPr="004D6F77">
                    <w:rPr>
                      <w:color w:val="000000"/>
                      <w:w w:val="105"/>
                    </w:rPr>
                    <w:t xml:space="preserve"> Joint Venture Partners together should meet 100% of the Technical Qualification requirement (Sub-Stations Work and Line Works). </w:t>
                  </w:r>
                </w:p>
                <w:p w14:paraId="50A26B4E"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2)</w:t>
                  </w:r>
                  <w:r w:rsidRPr="004D6F77">
                    <w:rPr>
                      <w:color w:val="000000"/>
                      <w:w w:val="105"/>
                    </w:rPr>
                    <w:t xml:space="preserve"> In case of both Sub-station &amp; Transmission Line work (combined), the Lead Partner of the Joint Venture shall meet at least 50% of the Technical qualifying requirement as mentioned in Clause for Substation Work and for Line Work above (rounded off to the next higher integer) and other partner shall meet at least </w:t>
                  </w:r>
                  <w:r w:rsidRPr="00977F45">
                    <w:rPr>
                      <w:color w:val="000000"/>
                      <w:w w:val="105"/>
                    </w:rPr>
                    <w:t>25%</w:t>
                  </w:r>
                  <w:r w:rsidRPr="004D6F77">
                    <w:rPr>
                      <w:color w:val="000000"/>
                      <w:w w:val="105"/>
                    </w:rPr>
                    <w:t xml:space="preserve"> of the Technical qualifying requirement as mentioned in Clause for Substation Work and for Line Work above (rounded off to the next higher integer).</w:t>
                  </w:r>
                </w:p>
                <w:p w14:paraId="01FB6C67" w14:textId="77777777" w:rsidR="001842CA" w:rsidRPr="00051541" w:rsidRDefault="001842CA" w:rsidP="00051541">
                  <w:pPr>
                    <w:pStyle w:val="TableParagraph"/>
                    <w:spacing w:line="360" w:lineRule="auto"/>
                    <w:ind w:right="-42" w:hanging="27"/>
                    <w:jc w:val="both"/>
                    <w:rPr>
                      <w:b/>
                      <w:bCs/>
                      <w:color w:val="000000"/>
                      <w:w w:val="105"/>
                    </w:rPr>
                  </w:pPr>
                  <w:r w:rsidRPr="00051541">
                    <w:rPr>
                      <w:b/>
                      <w:bCs/>
                      <w:color w:val="000000"/>
                      <w:w w:val="105"/>
                    </w:rPr>
                    <w:t>OR</w:t>
                  </w:r>
                </w:p>
                <w:p w14:paraId="257A4F76" w14:textId="77777777" w:rsidR="001842CA" w:rsidRPr="004D6F77" w:rsidRDefault="001842CA" w:rsidP="00051541">
                  <w:pPr>
                    <w:pStyle w:val="TableParagraph"/>
                    <w:spacing w:line="360" w:lineRule="auto"/>
                    <w:ind w:right="-42" w:hanging="27"/>
                    <w:jc w:val="both"/>
                    <w:rPr>
                      <w:color w:val="000000"/>
                      <w:w w:val="105"/>
                    </w:rPr>
                  </w:pPr>
                  <w:r w:rsidRPr="004D6F77">
                    <w:rPr>
                      <w:color w:val="000000"/>
                      <w:w w:val="105"/>
                    </w:rPr>
                    <w:t>The Lead partner of the Joint Venture shall meet 100% of Sub-station or Transmission Line Technical qualifying requirement as mentioned in the said Clauses and the other partner shall meet 100% of Sub-station or Transmission Line Technical qualifying requirement as mentioned in the said Clauses.</w:t>
                  </w:r>
                </w:p>
                <w:p w14:paraId="60472381"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3)</w:t>
                  </w:r>
                  <w:r w:rsidRPr="004D6F77">
                    <w:rPr>
                      <w:color w:val="000000"/>
                      <w:w w:val="105"/>
                    </w:rPr>
                    <w:t xml:space="preserve"> In case of only sub-station, Lead Partner of the Joint Venture shall meet at least 100% of the Technical qualifying requirement as mentioned in Clause for Substation Work above and other partner shall meet at least </w:t>
                  </w:r>
                  <w:r w:rsidR="00977F45">
                    <w:rPr>
                      <w:color w:val="000000"/>
                      <w:w w:val="105"/>
                    </w:rPr>
                    <w:t>5</w:t>
                  </w:r>
                  <w:r w:rsidRPr="004D6F77">
                    <w:rPr>
                      <w:color w:val="000000"/>
                      <w:w w:val="105"/>
                    </w:rPr>
                    <w:t>0% of the Technical qualifying requirement as mentioned in Clause for Substation Work above.</w:t>
                  </w:r>
                </w:p>
                <w:p w14:paraId="32B9DBE4" w14:textId="77777777" w:rsidR="007A471E" w:rsidRDefault="001842CA" w:rsidP="00051541">
                  <w:pPr>
                    <w:pStyle w:val="TableParagraph"/>
                    <w:spacing w:line="360" w:lineRule="auto"/>
                    <w:ind w:right="-42" w:hanging="27"/>
                    <w:jc w:val="both"/>
                    <w:rPr>
                      <w:color w:val="000000"/>
                      <w:w w:val="105"/>
                    </w:rPr>
                  </w:pPr>
                  <w:r w:rsidRPr="00051541">
                    <w:rPr>
                      <w:b/>
                      <w:bCs/>
                      <w:color w:val="000000"/>
                      <w:w w:val="105"/>
                    </w:rPr>
                    <w:t>4)</w:t>
                  </w:r>
                  <w:r w:rsidRPr="004D6F77">
                    <w:rPr>
                      <w:color w:val="000000"/>
                      <w:w w:val="105"/>
                    </w:rPr>
                    <w:t xml:space="preserve"> In case of only Transmission line work, Lead Partner of the Joint Venture shall meet at least 100% of the </w:t>
                  </w:r>
                  <w:r w:rsidRPr="004D6F77">
                    <w:rPr>
                      <w:color w:val="000000"/>
                      <w:w w:val="105"/>
                    </w:rPr>
                    <w:lastRenderedPageBreak/>
                    <w:t>Technical qualifying requirement as mentioned in Clause for Transmission Line and other partner shall meet at least 50% of the Technical qualifying requirement as mentioned in Clause Transmission Line (rounded off to the next higher integer) above.</w:t>
                  </w:r>
                </w:p>
                <w:p w14:paraId="242A0134" w14:textId="02299202" w:rsidR="00FB5550" w:rsidRPr="004D6F77" w:rsidRDefault="00FB5550" w:rsidP="00051541">
                  <w:pPr>
                    <w:pStyle w:val="TableParagraph"/>
                    <w:spacing w:line="360" w:lineRule="auto"/>
                    <w:ind w:right="-42" w:hanging="27"/>
                    <w:jc w:val="both"/>
                    <w:rPr>
                      <w:color w:val="000000"/>
                      <w:w w:val="105"/>
                    </w:rPr>
                  </w:pPr>
                  <w:r>
                    <w:rPr>
                      <w:color w:val="000000"/>
                      <w:w w:val="105"/>
                    </w:rPr>
                    <w:t xml:space="preserve">5) Both Lead &amp; JV bidder(s) </w:t>
                  </w:r>
                  <w:r w:rsidRPr="00FB5550">
                    <w:rPr>
                      <w:color w:val="000000"/>
                      <w:w w:val="105"/>
                    </w:rPr>
                    <w:t xml:space="preserve">should </w:t>
                  </w:r>
                  <w:r w:rsidR="00365749">
                    <w:rPr>
                      <w:color w:val="000000"/>
                      <w:w w:val="105"/>
                    </w:rPr>
                    <w:t>have</w:t>
                  </w:r>
                  <w:r w:rsidRPr="00FB5550">
                    <w:rPr>
                      <w:color w:val="000000"/>
                      <w:w w:val="105"/>
                    </w:rPr>
                    <w:t xml:space="preserve"> HT/EHT electrical contractor valid license</w:t>
                  </w:r>
                  <w:r w:rsidR="00365749">
                    <w:rPr>
                      <w:color w:val="000000"/>
                      <w:w w:val="105"/>
                    </w:rPr>
                    <w:t>s</w:t>
                  </w:r>
                  <w:r w:rsidRPr="00FB5550">
                    <w:rPr>
                      <w:color w:val="000000"/>
                      <w:w w:val="105"/>
                    </w:rPr>
                    <w:t xml:space="preserve"> </w:t>
                  </w:r>
                  <w:r w:rsidR="00365749">
                    <w:rPr>
                      <w:color w:val="000000"/>
                      <w:w w:val="105"/>
                    </w:rPr>
                    <w:t xml:space="preserve">separately </w:t>
                  </w:r>
                  <w:r w:rsidRPr="00FB5550">
                    <w:rPr>
                      <w:color w:val="000000"/>
                      <w:w w:val="105"/>
                    </w:rPr>
                    <w:t>from the competent licensing authority, anywhere in India, as on the date of submission of the   tender.</w:t>
                  </w:r>
                  <w:r>
                    <w:rPr>
                      <w:color w:val="000000"/>
                      <w:w w:val="105"/>
                    </w:rPr>
                    <w:t xml:space="preserve"> </w:t>
                  </w:r>
                </w:p>
              </w:tc>
            </w:tr>
            <w:tr w:rsidR="007A471E" w:rsidRPr="004D6F77" w14:paraId="77D02F95" w14:textId="77777777" w:rsidTr="0088427B">
              <w:trPr>
                <w:trHeight w:val="982"/>
              </w:trPr>
              <w:tc>
                <w:tcPr>
                  <w:tcW w:w="1321" w:type="dxa"/>
                  <w:shd w:val="clear" w:color="auto" w:fill="auto"/>
                </w:tcPr>
                <w:p w14:paraId="258D9914"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04</w:t>
                  </w:r>
                </w:p>
              </w:tc>
              <w:tc>
                <w:tcPr>
                  <w:tcW w:w="2086" w:type="dxa"/>
                  <w:shd w:val="clear" w:color="auto" w:fill="auto"/>
                </w:tcPr>
                <w:p w14:paraId="44365288"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Financial Criteria</w:t>
                  </w:r>
                </w:p>
              </w:tc>
              <w:tc>
                <w:tcPr>
                  <w:tcW w:w="5224" w:type="dxa"/>
                  <w:shd w:val="clear" w:color="auto" w:fill="auto"/>
                </w:tcPr>
                <w:p w14:paraId="73090312" w14:textId="77777777" w:rsidR="007A471E" w:rsidRPr="00EC30D2" w:rsidRDefault="000453C2" w:rsidP="00051541">
                  <w:pPr>
                    <w:pStyle w:val="TableParagraph"/>
                    <w:spacing w:line="360" w:lineRule="auto"/>
                    <w:ind w:right="-42" w:hanging="27"/>
                    <w:jc w:val="both"/>
                    <w:rPr>
                      <w:color w:val="000000"/>
                      <w:w w:val="105"/>
                      <w:highlight w:val="yellow"/>
                    </w:rPr>
                  </w:pPr>
                  <w:r w:rsidRPr="00051541">
                    <w:rPr>
                      <w:b/>
                      <w:bCs/>
                      <w:color w:val="000000"/>
                      <w:w w:val="105"/>
                    </w:rPr>
                    <w:t>1)</w:t>
                  </w:r>
                  <w:r w:rsidRPr="004D6F77">
                    <w:rPr>
                      <w:color w:val="000000"/>
                      <w:w w:val="105"/>
                    </w:rPr>
                    <w:t xml:space="preserve"> </w:t>
                  </w:r>
                  <w:r w:rsidR="003525D7" w:rsidRPr="00EC30D2">
                    <w:rPr>
                      <w:color w:val="000000"/>
                      <w:w w:val="105"/>
                      <w:highlight w:val="yellow"/>
                    </w:rPr>
                    <w:t xml:space="preserve">Joint Venture </w:t>
                  </w:r>
                  <w:r w:rsidR="007A471E" w:rsidRPr="00EC30D2">
                    <w:rPr>
                      <w:color w:val="000000"/>
                      <w:w w:val="105"/>
                      <w:highlight w:val="yellow"/>
                    </w:rPr>
                    <w:t>Partners together should meet 100% of the financial qualifying requirement.</w:t>
                  </w:r>
                </w:p>
                <w:p w14:paraId="3BC7B74F" w14:textId="188605E6" w:rsidR="007A471E" w:rsidRPr="004D6F77" w:rsidRDefault="000453C2" w:rsidP="00051541">
                  <w:pPr>
                    <w:pStyle w:val="TableParagraph"/>
                    <w:spacing w:line="360" w:lineRule="auto"/>
                    <w:ind w:right="-42" w:hanging="27"/>
                    <w:jc w:val="both"/>
                    <w:rPr>
                      <w:color w:val="000000"/>
                      <w:w w:val="105"/>
                    </w:rPr>
                  </w:pPr>
                  <w:r w:rsidRPr="00EC30D2">
                    <w:rPr>
                      <w:b/>
                      <w:bCs/>
                      <w:color w:val="000000"/>
                      <w:w w:val="105"/>
                      <w:highlight w:val="yellow"/>
                    </w:rPr>
                    <w:t>2)</w:t>
                  </w:r>
                  <w:r w:rsidRPr="00EC30D2">
                    <w:rPr>
                      <w:color w:val="000000"/>
                      <w:w w:val="105"/>
                      <w:highlight w:val="yellow"/>
                    </w:rPr>
                    <w:t xml:space="preserve"> </w:t>
                  </w:r>
                  <w:r w:rsidR="007A471E" w:rsidRPr="00EC30D2">
                    <w:rPr>
                      <w:color w:val="000000"/>
                      <w:w w:val="105"/>
                      <w:highlight w:val="yellow"/>
                    </w:rPr>
                    <w:t xml:space="preserve">Lead Partner of the </w:t>
                  </w:r>
                  <w:r w:rsidR="003525D7" w:rsidRPr="00EC30D2">
                    <w:rPr>
                      <w:color w:val="000000"/>
                      <w:w w:val="105"/>
                      <w:highlight w:val="yellow"/>
                    </w:rPr>
                    <w:t>Joint Venture</w:t>
                  </w:r>
                  <w:r w:rsidR="007A471E" w:rsidRPr="00EC30D2">
                    <w:rPr>
                      <w:color w:val="000000"/>
                      <w:w w:val="105"/>
                      <w:highlight w:val="yellow"/>
                    </w:rPr>
                    <w:t xml:space="preserve"> shall meet at least 50% of the financial criteria and other partner shall meet at least 25% of the financial criteria as mentioned in </w:t>
                  </w:r>
                  <w:r w:rsidR="00CE0456" w:rsidRPr="004D6F77">
                    <w:rPr>
                      <w:color w:val="000000"/>
                      <w:w w:val="105"/>
                    </w:rPr>
                    <w:t xml:space="preserve">financial criteria </w:t>
                  </w:r>
                  <w:r w:rsidR="00CE0456">
                    <w:rPr>
                      <w:color w:val="000000"/>
                      <w:w w:val="105"/>
                      <w:highlight w:val="yellow"/>
                    </w:rPr>
                    <w:t>Clause.</w:t>
                  </w:r>
                </w:p>
              </w:tc>
            </w:tr>
            <w:tr w:rsidR="007A471E" w:rsidRPr="004D6F77" w14:paraId="3EF9CE4A" w14:textId="77777777" w:rsidTr="0088427B">
              <w:trPr>
                <w:trHeight w:val="681"/>
              </w:trPr>
              <w:tc>
                <w:tcPr>
                  <w:tcW w:w="1321" w:type="dxa"/>
                  <w:shd w:val="clear" w:color="auto" w:fill="auto"/>
                </w:tcPr>
                <w:p w14:paraId="08BE57D3"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05</w:t>
                  </w:r>
                </w:p>
              </w:tc>
              <w:tc>
                <w:tcPr>
                  <w:tcW w:w="2086" w:type="dxa"/>
                  <w:shd w:val="clear" w:color="auto" w:fill="auto"/>
                </w:tcPr>
                <w:p w14:paraId="093BF45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Contract Performance Bank Guarantee</w:t>
                  </w:r>
                </w:p>
              </w:tc>
              <w:tc>
                <w:tcPr>
                  <w:tcW w:w="5224" w:type="dxa"/>
                  <w:shd w:val="clear" w:color="auto" w:fill="auto"/>
                </w:tcPr>
                <w:p w14:paraId="5C18D03E"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The performance security of a joint venture shall be in the name of </w:t>
                  </w:r>
                  <w:r w:rsidR="003525D7" w:rsidRPr="004D6F77">
                    <w:rPr>
                      <w:color w:val="000000"/>
                      <w:w w:val="105"/>
                    </w:rPr>
                    <w:t>Joint Venture</w:t>
                  </w:r>
                  <w:r w:rsidRPr="004D6F77">
                    <w:rPr>
                      <w:color w:val="000000"/>
                      <w:w w:val="105"/>
                    </w:rPr>
                    <w:t xml:space="preserve"> (CPBG of 10% of the Contract Price).</w:t>
                  </w:r>
                </w:p>
              </w:tc>
            </w:tr>
            <w:tr w:rsidR="007A471E" w:rsidRPr="004D6F77" w14:paraId="1968A8BC" w14:textId="77777777" w:rsidTr="0088427B">
              <w:trPr>
                <w:trHeight w:val="942"/>
              </w:trPr>
              <w:tc>
                <w:tcPr>
                  <w:tcW w:w="1321" w:type="dxa"/>
                  <w:shd w:val="clear" w:color="auto" w:fill="auto"/>
                </w:tcPr>
                <w:p w14:paraId="106BB8B7"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06</w:t>
                  </w:r>
                </w:p>
              </w:tc>
              <w:tc>
                <w:tcPr>
                  <w:tcW w:w="2086" w:type="dxa"/>
                  <w:shd w:val="clear" w:color="auto" w:fill="auto"/>
                </w:tcPr>
                <w:p w14:paraId="0F99F111"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Statutory Valid Documents</w:t>
                  </w:r>
                </w:p>
              </w:tc>
              <w:tc>
                <w:tcPr>
                  <w:tcW w:w="5224" w:type="dxa"/>
                  <w:shd w:val="clear" w:color="auto" w:fill="auto"/>
                </w:tcPr>
                <w:p w14:paraId="1FC1CF9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Partners of the </w:t>
                  </w:r>
                  <w:r w:rsidR="003525D7" w:rsidRPr="004D6F77">
                    <w:rPr>
                      <w:color w:val="000000"/>
                      <w:w w:val="105"/>
                    </w:rPr>
                    <w:t>Joint Venture</w:t>
                  </w:r>
                  <w:r w:rsidRPr="004D6F77">
                    <w:rPr>
                      <w:color w:val="000000"/>
                      <w:w w:val="105"/>
                    </w:rPr>
                    <w:t xml:space="preserve"> should submit the following documents in part-I bid as part of qualifying criteria.</w:t>
                  </w:r>
                </w:p>
                <w:p w14:paraId="69450F4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“Board Resolution towards forming of </w:t>
                  </w:r>
                  <w:r w:rsidR="003525D7" w:rsidRPr="004D6F77">
                    <w:rPr>
                      <w:color w:val="000000"/>
                      <w:w w:val="105"/>
                    </w:rPr>
                    <w:t xml:space="preserve">Joint Venture </w:t>
                  </w:r>
                  <w:r w:rsidRPr="004D6F77">
                    <w:rPr>
                      <w:color w:val="000000"/>
                      <w:w w:val="105"/>
                    </w:rPr>
                    <w:t xml:space="preserve">and Power </w:t>
                  </w:r>
                  <w:r w:rsidR="00051541" w:rsidRPr="004D6F77">
                    <w:rPr>
                      <w:color w:val="000000"/>
                      <w:w w:val="105"/>
                    </w:rPr>
                    <w:t>of</w:t>
                  </w:r>
                  <w:r w:rsidRPr="004D6F77">
                    <w:rPr>
                      <w:color w:val="000000"/>
                      <w:w w:val="105"/>
                    </w:rPr>
                    <w:t xml:space="preserve"> Attorney to sign the tender document.” </w:t>
                  </w:r>
                </w:p>
              </w:tc>
            </w:tr>
            <w:tr w:rsidR="007A471E" w:rsidRPr="004D6F77" w14:paraId="62F3FA94" w14:textId="77777777" w:rsidTr="0088427B">
              <w:trPr>
                <w:trHeight w:val="942"/>
              </w:trPr>
              <w:tc>
                <w:tcPr>
                  <w:tcW w:w="1321" w:type="dxa"/>
                  <w:shd w:val="clear" w:color="auto" w:fill="auto"/>
                </w:tcPr>
                <w:p w14:paraId="5F1DEAC5"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07</w:t>
                  </w:r>
                </w:p>
              </w:tc>
              <w:tc>
                <w:tcPr>
                  <w:tcW w:w="2086" w:type="dxa"/>
                  <w:shd w:val="clear" w:color="auto" w:fill="auto"/>
                </w:tcPr>
                <w:p w14:paraId="19C4636E"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Lead Partner of </w:t>
                  </w:r>
                  <w:r w:rsidR="003525D7" w:rsidRPr="004D6F77">
                    <w:rPr>
                      <w:color w:val="000000"/>
                      <w:w w:val="105"/>
                    </w:rPr>
                    <w:t>Joint Venture</w:t>
                  </w:r>
                </w:p>
              </w:tc>
              <w:tc>
                <w:tcPr>
                  <w:tcW w:w="5224" w:type="dxa"/>
                  <w:shd w:val="clear" w:color="auto" w:fill="auto"/>
                </w:tcPr>
                <w:p w14:paraId="1E2740F7"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One of the partners fulfilling the Technical and financial qualifying criteria prescribed </w:t>
                  </w:r>
                  <w:r w:rsidR="00051541" w:rsidRPr="004D6F77">
                    <w:rPr>
                      <w:color w:val="000000"/>
                      <w:w w:val="105"/>
                    </w:rPr>
                    <w:t>for lead</w:t>
                  </w:r>
                  <w:r w:rsidRPr="004D6F77">
                    <w:rPr>
                      <w:color w:val="000000"/>
                      <w:w w:val="105"/>
                    </w:rPr>
                    <w:t xml:space="preserve"> </w:t>
                  </w:r>
                  <w:r w:rsidR="00051541" w:rsidRPr="004D6F77">
                    <w:rPr>
                      <w:color w:val="000000"/>
                      <w:w w:val="105"/>
                    </w:rPr>
                    <w:t>partner shall</w:t>
                  </w:r>
                  <w:r w:rsidRPr="004D6F77">
                    <w:rPr>
                      <w:color w:val="000000"/>
                      <w:w w:val="105"/>
                    </w:rPr>
                    <w:t xml:space="preserve"> be nominated as Lead Partner by the </w:t>
                  </w:r>
                  <w:r w:rsidR="003525D7" w:rsidRPr="004D6F77">
                    <w:rPr>
                      <w:color w:val="000000"/>
                      <w:w w:val="105"/>
                    </w:rPr>
                    <w:t>Joint Venture</w:t>
                  </w:r>
                  <w:r w:rsidRPr="004D6F77">
                    <w:rPr>
                      <w:color w:val="000000"/>
                      <w:w w:val="105"/>
                    </w:rPr>
                    <w:t xml:space="preserve"> and the lead partner shall be exclusively authorized to incur liabilities and receive instruction for and on behalf of </w:t>
                  </w:r>
                  <w:r w:rsidR="003525D7" w:rsidRPr="004D6F77">
                    <w:rPr>
                      <w:color w:val="000000"/>
                      <w:w w:val="105"/>
                    </w:rPr>
                    <w:t>Joint Venture</w:t>
                  </w:r>
                  <w:r w:rsidRPr="004D6F77">
                    <w:rPr>
                      <w:color w:val="000000"/>
                      <w:w w:val="105"/>
                    </w:rPr>
                    <w:t xml:space="preserve"> and its other partner.  This authorization shall be evidenced by submitting a power of attorney and </w:t>
                  </w:r>
                  <w:r w:rsidR="003525D7" w:rsidRPr="004D6F77">
                    <w:rPr>
                      <w:color w:val="000000"/>
                      <w:w w:val="105"/>
                    </w:rPr>
                    <w:t>Joint Venture</w:t>
                  </w:r>
                  <w:r w:rsidRPr="004D6F77">
                    <w:rPr>
                      <w:color w:val="000000"/>
                      <w:w w:val="105"/>
                    </w:rPr>
                    <w:t xml:space="preserve"> agreement signed by legally authorized signatories of the partners as per </w:t>
                  </w:r>
                  <w:proofErr w:type="spellStart"/>
                  <w:r w:rsidRPr="004D6F77">
                    <w:rPr>
                      <w:color w:val="000000"/>
                      <w:w w:val="105"/>
                    </w:rPr>
                    <w:t>Proforma</w:t>
                  </w:r>
                  <w:proofErr w:type="spellEnd"/>
                  <w:r w:rsidRPr="004D6F77">
                    <w:rPr>
                      <w:color w:val="000000"/>
                      <w:w w:val="105"/>
                    </w:rPr>
                    <w:t>.</w:t>
                  </w:r>
                </w:p>
              </w:tc>
            </w:tr>
            <w:tr w:rsidR="007A471E" w:rsidRPr="004D6F77" w14:paraId="355D4F93" w14:textId="77777777" w:rsidTr="0088427B">
              <w:trPr>
                <w:trHeight w:val="673"/>
              </w:trPr>
              <w:tc>
                <w:tcPr>
                  <w:tcW w:w="1321" w:type="dxa"/>
                  <w:shd w:val="clear" w:color="auto" w:fill="auto"/>
                </w:tcPr>
                <w:p w14:paraId="44E0D81B"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08</w:t>
                  </w:r>
                </w:p>
              </w:tc>
              <w:tc>
                <w:tcPr>
                  <w:tcW w:w="2086" w:type="dxa"/>
                  <w:shd w:val="clear" w:color="auto" w:fill="auto"/>
                </w:tcPr>
                <w:p w14:paraId="00CF6392"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Liability of the </w:t>
                  </w:r>
                  <w:r w:rsidR="003525D7" w:rsidRPr="004D6F77">
                    <w:rPr>
                      <w:color w:val="000000"/>
                      <w:w w:val="105"/>
                    </w:rPr>
                    <w:t>Joint Venture</w:t>
                  </w:r>
                  <w:r w:rsidRPr="004D6F77">
                    <w:rPr>
                      <w:color w:val="000000"/>
                      <w:w w:val="105"/>
                    </w:rPr>
                    <w:t xml:space="preserve"> Partner(s)</w:t>
                  </w:r>
                </w:p>
              </w:tc>
              <w:tc>
                <w:tcPr>
                  <w:tcW w:w="5224" w:type="dxa"/>
                  <w:shd w:val="clear" w:color="auto" w:fill="auto"/>
                </w:tcPr>
                <w:p w14:paraId="2F2B90C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All partners of the </w:t>
                  </w:r>
                  <w:r w:rsidR="003525D7" w:rsidRPr="004D6F77">
                    <w:rPr>
                      <w:color w:val="000000"/>
                      <w:w w:val="105"/>
                    </w:rPr>
                    <w:t>Joint Venture</w:t>
                  </w:r>
                  <w:r w:rsidRPr="004D6F77">
                    <w:rPr>
                      <w:color w:val="000000"/>
                      <w:w w:val="105"/>
                    </w:rPr>
                    <w:t xml:space="preserve"> shall be jointly and severally liable for the execution of the Contract.</w:t>
                  </w:r>
                </w:p>
              </w:tc>
            </w:tr>
            <w:tr w:rsidR="007A471E" w:rsidRPr="004D6F77" w14:paraId="2C898A28" w14:textId="77777777" w:rsidTr="0088427B">
              <w:trPr>
                <w:trHeight w:val="416"/>
              </w:trPr>
              <w:tc>
                <w:tcPr>
                  <w:tcW w:w="1321" w:type="dxa"/>
                  <w:shd w:val="clear" w:color="auto" w:fill="auto"/>
                </w:tcPr>
                <w:p w14:paraId="57C28B5C"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09</w:t>
                  </w:r>
                </w:p>
              </w:tc>
              <w:tc>
                <w:tcPr>
                  <w:tcW w:w="2086" w:type="dxa"/>
                  <w:shd w:val="clear" w:color="auto" w:fill="auto"/>
                </w:tcPr>
                <w:p w14:paraId="5D693F85"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Conflict of Interest</w:t>
                  </w:r>
                </w:p>
              </w:tc>
              <w:tc>
                <w:tcPr>
                  <w:tcW w:w="5224" w:type="dxa"/>
                  <w:shd w:val="clear" w:color="auto" w:fill="auto"/>
                </w:tcPr>
                <w:p w14:paraId="29B6B379"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A Partner of a </w:t>
                  </w:r>
                  <w:r w:rsidR="003525D7" w:rsidRPr="004D6F77">
                    <w:rPr>
                      <w:color w:val="000000"/>
                      <w:w w:val="105"/>
                    </w:rPr>
                    <w:t>Joint Venture</w:t>
                  </w:r>
                  <w:r w:rsidRPr="004D6F77">
                    <w:rPr>
                      <w:color w:val="000000"/>
                      <w:w w:val="105"/>
                    </w:rPr>
                    <w:t xml:space="preserve"> Bidder shall not have a conflict of interest with the other Partner of the </w:t>
                  </w:r>
                  <w:r w:rsidR="003525D7" w:rsidRPr="004D6F77">
                    <w:rPr>
                      <w:color w:val="000000"/>
                      <w:w w:val="105"/>
                    </w:rPr>
                    <w:t>Joint Venture</w:t>
                  </w:r>
                  <w:r w:rsidRPr="004D6F77">
                    <w:rPr>
                      <w:color w:val="000000"/>
                      <w:w w:val="105"/>
                    </w:rPr>
                    <w:t xml:space="preserve">. A </w:t>
                  </w:r>
                  <w:r w:rsidR="003525D7" w:rsidRPr="004D6F77">
                    <w:rPr>
                      <w:color w:val="000000"/>
                      <w:w w:val="105"/>
                    </w:rPr>
                    <w:t xml:space="preserve">Joint Venture </w:t>
                  </w:r>
                  <w:r w:rsidRPr="004D6F77">
                    <w:rPr>
                      <w:color w:val="000000"/>
                      <w:w w:val="105"/>
                    </w:rPr>
                    <w:t xml:space="preserve">Bidder may be considered to </w:t>
                  </w:r>
                  <w:r w:rsidRPr="004D6F77">
                    <w:rPr>
                      <w:color w:val="000000"/>
                      <w:w w:val="105"/>
                    </w:rPr>
                    <w:lastRenderedPageBreak/>
                    <w:t>have a conflict of interest with other bidder in this bidding process, if:</w:t>
                  </w:r>
                </w:p>
                <w:p w14:paraId="611000D9"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a.</w:t>
                  </w:r>
                  <w:r w:rsidR="000453C2" w:rsidRPr="004D6F77">
                    <w:rPr>
                      <w:color w:val="000000"/>
                      <w:w w:val="105"/>
                    </w:rPr>
                    <w:t xml:space="preserve"> </w:t>
                  </w:r>
                  <w:r w:rsidRPr="004D6F77">
                    <w:rPr>
                      <w:color w:val="000000"/>
                      <w:w w:val="105"/>
                    </w:rPr>
                    <w:t xml:space="preserve">A Partner of one </w:t>
                  </w:r>
                  <w:r w:rsidR="003525D7" w:rsidRPr="004D6F77">
                    <w:rPr>
                      <w:color w:val="000000"/>
                      <w:w w:val="105"/>
                    </w:rPr>
                    <w:t>Joint Venture</w:t>
                  </w:r>
                  <w:r w:rsidRPr="004D6F77">
                    <w:rPr>
                      <w:color w:val="000000"/>
                      <w:w w:val="105"/>
                    </w:rPr>
                    <w:t xml:space="preserve"> is also a Partner in another </w:t>
                  </w:r>
                  <w:r w:rsidR="003525D7" w:rsidRPr="004D6F77">
                    <w:rPr>
                      <w:color w:val="000000"/>
                      <w:w w:val="105"/>
                    </w:rPr>
                    <w:t>Joint Venture</w:t>
                  </w:r>
                  <w:r w:rsidRPr="004D6F77">
                    <w:rPr>
                      <w:color w:val="000000"/>
                      <w:w w:val="105"/>
                    </w:rPr>
                    <w:t xml:space="preserve"> participating in this bidding process, </w:t>
                  </w:r>
                  <w:r w:rsidRPr="00051541">
                    <w:rPr>
                      <w:b/>
                      <w:bCs/>
                      <w:color w:val="000000"/>
                      <w:w w:val="105"/>
                    </w:rPr>
                    <w:t>or</w:t>
                  </w:r>
                </w:p>
                <w:p w14:paraId="3DFD6125" w14:textId="77777777" w:rsidR="007A471E" w:rsidRPr="00051541" w:rsidRDefault="007A471E" w:rsidP="00051541">
                  <w:pPr>
                    <w:pStyle w:val="TableParagraph"/>
                    <w:spacing w:line="360" w:lineRule="auto"/>
                    <w:ind w:right="-42" w:hanging="27"/>
                    <w:jc w:val="both"/>
                    <w:rPr>
                      <w:b/>
                      <w:bCs/>
                      <w:color w:val="000000"/>
                      <w:w w:val="105"/>
                    </w:rPr>
                  </w:pPr>
                  <w:r w:rsidRPr="00051541">
                    <w:rPr>
                      <w:b/>
                      <w:bCs/>
                      <w:color w:val="000000"/>
                      <w:w w:val="105"/>
                    </w:rPr>
                    <w:t>b.</w:t>
                  </w:r>
                  <w:r w:rsidR="00051541" w:rsidRPr="004D6F77">
                    <w:rPr>
                      <w:color w:val="000000"/>
                      <w:w w:val="105"/>
                    </w:rPr>
                    <w:t xml:space="preserve"> </w:t>
                  </w:r>
                  <w:r w:rsidRPr="004D6F77">
                    <w:rPr>
                      <w:color w:val="000000"/>
                      <w:w w:val="105"/>
                    </w:rPr>
                    <w:t xml:space="preserve">Any Partner of the </w:t>
                  </w:r>
                  <w:r w:rsidR="003525D7" w:rsidRPr="004D6F77">
                    <w:rPr>
                      <w:color w:val="000000"/>
                      <w:w w:val="105"/>
                    </w:rPr>
                    <w:t>Joint Venture</w:t>
                  </w:r>
                  <w:r w:rsidRPr="004D6F77">
                    <w:rPr>
                      <w:color w:val="000000"/>
                      <w:w w:val="105"/>
                    </w:rPr>
                    <w:t xml:space="preserve"> bidder participates independently in this bidding process, </w:t>
                  </w:r>
                  <w:r w:rsidRPr="00051541">
                    <w:rPr>
                      <w:b/>
                      <w:bCs/>
                      <w:color w:val="000000"/>
                      <w:w w:val="105"/>
                    </w:rPr>
                    <w:t>or</w:t>
                  </w:r>
                </w:p>
                <w:p w14:paraId="3C8499E4"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c.</w:t>
                  </w:r>
                  <w:r w:rsidRPr="004D6F77">
                    <w:rPr>
                      <w:color w:val="000000"/>
                      <w:w w:val="105"/>
                    </w:rPr>
                    <w:t xml:space="preserve"> The </w:t>
                  </w:r>
                  <w:r w:rsidR="003525D7" w:rsidRPr="004D6F77">
                    <w:rPr>
                      <w:color w:val="000000"/>
                      <w:w w:val="105"/>
                    </w:rPr>
                    <w:t>Joint Venture</w:t>
                  </w:r>
                  <w:r w:rsidRPr="004D6F77">
                    <w:rPr>
                      <w:color w:val="000000"/>
                      <w:w w:val="105"/>
                    </w:rPr>
                    <w:t xml:space="preserve"> Bidder has a relationship with another </w:t>
                  </w:r>
                  <w:r w:rsidR="003525D7" w:rsidRPr="004D6F77">
                    <w:rPr>
                      <w:color w:val="000000"/>
                      <w:w w:val="105"/>
                    </w:rPr>
                    <w:t>Joint Venture</w:t>
                  </w:r>
                  <w:r w:rsidRPr="004D6F77">
                    <w:rPr>
                      <w:color w:val="000000"/>
                      <w:w w:val="105"/>
                    </w:rPr>
                    <w:t xml:space="preserve">, directly or through common third parties, that puts them in a position to have access to information about or influence on the bidding process of the OPTCL, </w:t>
                  </w:r>
                  <w:r w:rsidRPr="00051541">
                    <w:rPr>
                      <w:b/>
                      <w:bCs/>
                      <w:color w:val="000000"/>
                      <w:w w:val="105"/>
                    </w:rPr>
                    <w:t>or</w:t>
                  </w:r>
                </w:p>
                <w:p w14:paraId="46108450" w14:textId="77777777" w:rsidR="007A471E" w:rsidRPr="00051541" w:rsidRDefault="007A471E" w:rsidP="00051541">
                  <w:pPr>
                    <w:pStyle w:val="TableParagraph"/>
                    <w:spacing w:line="360" w:lineRule="auto"/>
                    <w:ind w:right="-42" w:hanging="27"/>
                    <w:jc w:val="both"/>
                    <w:rPr>
                      <w:b/>
                      <w:bCs/>
                      <w:color w:val="000000"/>
                      <w:w w:val="105"/>
                    </w:rPr>
                  </w:pPr>
                  <w:r w:rsidRPr="00051541">
                    <w:rPr>
                      <w:b/>
                      <w:bCs/>
                      <w:color w:val="000000"/>
                      <w:w w:val="105"/>
                    </w:rPr>
                    <w:t>d.</w:t>
                  </w:r>
                  <w:r w:rsidRPr="004D6F77">
                    <w:rPr>
                      <w:color w:val="000000"/>
                      <w:w w:val="105"/>
                    </w:rPr>
                    <w:t xml:space="preserve"> The bidder or any of its affiliates or in the case of </w:t>
                  </w:r>
                  <w:r w:rsidR="003525D7" w:rsidRPr="004D6F77">
                    <w:rPr>
                      <w:color w:val="000000"/>
                      <w:w w:val="105"/>
                    </w:rPr>
                    <w:t>Joint Venture</w:t>
                  </w:r>
                  <w:r w:rsidRPr="004D6F77">
                    <w:rPr>
                      <w:color w:val="000000"/>
                      <w:w w:val="105"/>
                    </w:rPr>
                    <w:t xml:space="preserve">, any of the </w:t>
                  </w:r>
                  <w:r w:rsidR="003525D7" w:rsidRPr="004D6F77">
                    <w:rPr>
                      <w:color w:val="000000"/>
                      <w:w w:val="105"/>
                    </w:rPr>
                    <w:t>Joint Venture</w:t>
                  </w:r>
                  <w:r w:rsidRPr="004D6F77">
                    <w:rPr>
                      <w:color w:val="000000"/>
                      <w:w w:val="105"/>
                    </w:rPr>
                    <w:t xml:space="preserve"> partner or their affiliates has participated as a consultant in the preparation of the design or technical specifications of the equipment and installation Services that are the subject of the bid. </w:t>
                  </w:r>
                  <w:r w:rsidRPr="00051541">
                    <w:rPr>
                      <w:b/>
                      <w:bCs/>
                      <w:color w:val="000000"/>
                      <w:w w:val="105"/>
                    </w:rPr>
                    <w:t>or</w:t>
                  </w:r>
                </w:p>
                <w:p w14:paraId="02B0CBA8"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e.</w:t>
                  </w:r>
                  <w:r w:rsidR="00051541" w:rsidRPr="004D6F77">
                    <w:rPr>
                      <w:color w:val="000000"/>
                      <w:w w:val="105"/>
                    </w:rPr>
                    <w:t xml:space="preserve"> </w:t>
                  </w:r>
                  <w:r w:rsidRPr="004D6F77">
                    <w:rPr>
                      <w:color w:val="000000"/>
                      <w:w w:val="105"/>
                    </w:rPr>
                    <w:t>A bidder or any of its affiliates has been hired (or is proposed to be hired) by the OPTCL as Project Manager</w:t>
                  </w:r>
                  <w:r w:rsidR="00051541">
                    <w:rPr>
                      <w:color w:val="000000"/>
                      <w:w w:val="105"/>
                    </w:rPr>
                    <w:t>/Engineer</w:t>
                  </w:r>
                  <w:r w:rsidRPr="004D6F77">
                    <w:rPr>
                      <w:color w:val="000000"/>
                      <w:w w:val="105"/>
                    </w:rPr>
                    <w:t xml:space="preserve"> for the contract.</w:t>
                  </w:r>
                </w:p>
                <w:p w14:paraId="5381904C"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In case of conflict of interest all the concerned bidders shall be disqualified &amp; their bids shall be summarily rejected.</w:t>
                  </w:r>
                </w:p>
              </w:tc>
            </w:tr>
            <w:tr w:rsidR="007A471E" w:rsidRPr="004D6F77" w14:paraId="55493899" w14:textId="77777777" w:rsidTr="0088427B">
              <w:trPr>
                <w:trHeight w:val="416"/>
              </w:trPr>
              <w:tc>
                <w:tcPr>
                  <w:tcW w:w="1321" w:type="dxa"/>
                  <w:shd w:val="clear" w:color="auto" w:fill="auto"/>
                </w:tcPr>
                <w:p w14:paraId="3385E325"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10</w:t>
                  </w:r>
                </w:p>
              </w:tc>
              <w:tc>
                <w:tcPr>
                  <w:tcW w:w="2086" w:type="dxa"/>
                  <w:shd w:val="clear" w:color="auto" w:fill="auto"/>
                </w:tcPr>
                <w:p w14:paraId="3267C847"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bid capacity</w:t>
                  </w:r>
                </w:p>
              </w:tc>
              <w:tc>
                <w:tcPr>
                  <w:tcW w:w="5224" w:type="dxa"/>
                  <w:shd w:val="clear" w:color="auto" w:fill="auto"/>
                </w:tcPr>
                <w:p w14:paraId="527B0A5B" w14:textId="7BB3F489"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xml:space="preserve">, the bid capacity shall be considered as </w:t>
                  </w:r>
                  <w:r w:rsidR="00D47C94" w:rsidRPr="00994208">
                    <w:rPr>
                      <w:rFonts w:asciiTheme="minorHAnsi" w:hAnsiTheme="minorHAnsi" w:cstheme="minorHAnsi"/>
                      <w:b/>
                      <w:bCs/>
                    </w:rPr>
                    <w:t>Balance Bid Capacity</w:t>
                  </w:r>
                  <w:r w:rsidR="00D47C94" w:rsidRPr="00994208">
                    <w:rPr>
                      <w:rFonts w:asciiTheme="minorHAnsi" w:hAnsiTheme="minorHAnsi" w:cstheme="minorHAnsi"/>
                    </w:rPr>
                    <w:t xml:space="preserve"> (in </w:t>
                  </w:r>
                  <w:proofErr w:type="spellStart"/>
                  <w:r w:rsidR="00D47C94" w:rsidRPr="00994208">
                    <w:rPr>
                      <w:rFonts w:asciiTheme="minorHAnsi" w:hAnsiTheme="minorHAnsi" w:cstheme="minorHAnsi"/>
                    </w:rPr>
                    <w:t>Rs</w:t>
                  </w:r>
                  <w:proofErr w:type="spellEnd"/>
                  <w:r w:rsidR="00D47C94" w:rsidRPr="00994208">
                    <w:rPr>
                      <w:rFonts w:asciiTheme="minorHAnsi" w:hAnsiTheme="minorHAnsi" w:cstheme="minorHAnsi"/>
                    </w:rPr>
                    <w:t xml:space="preserve">) = </w:t>
                  </w:r>
                  <w:r w:rsidR="006325DE">
                    <w:rPr>
                      <w:rFonts w:asciiTheme="minorHAnsi" w:hAnsiTheme="minorHAnsi" w:cstheme="minorHAnsi"/>
                      <w:b/>
                      <w:bCs/>
                    </w:rPr>
                    <w:t>3</w:t>
                  </w:r>
                  <w:r w:rsidR="00D47C94" w:rsidRPr="00994208">
                    <w:rPr>
                      <w:rFonts w:asciiTheme="minorHAnsi" w:hAnsiTheme="minorHAnsi" w:cstheme="minorHAnsi"/>
                      <w:b/>
                      <w:bCs/>
                    </w:rPr>
                    <w:t>T-</w:t>
                  </w:r>
                  <w:r w:rsidR="000D4D5E" w:rsidRPr="00994208">
                    <w:rPr>
                      <w:rFonts w:asciiTheme="minorHAnsi" w:hAnsiTheme="minorHAnsi" w:cstheme="minorHAnsi"/>
                      <w:b/>
                      <w:bCs/>
                    </w:rPr>
                    <w:t>B</w:t>
                  </w:r>
                  <w:r w:rsidR="000D4D5E" w:rsidRPr="00994208">
                    <w:rPr>
                      <w:w w:val="105"/>
                    </w:rPr>
                    <w:t xml:space="preserve"> </w:t>
                  </w:r>
                  <w:r w:rsidR="000D4D5E" w:rsidRPr="004D6F77">
                    <w:rPr>
                      <w:color w:val="000000"/>
                      <w:w w:val="105"/>
                    </w:rPr>
                    <w:t>of</w:t>
                  </w:r>
                  <w:r w:rsidRPr="004D6F77">
                    <w:rPr>
                      <w:color w:val="000000"/>
                      <w:w w:val="105"/>
                    </w:rPr>
                    <w:t xml:space="preserve"> the partners together, which shall be evaluated by OPTCL based on the information furnished by the bidder as per the format FIN No-4 &amp; FIN No-5</w:t>
                  </w:r>
                  <w:r w:rsidR="00BA1DBC">
                    <w:rPr>
                      <w:color w:val="000000"/>
                      <w:w w:val="105"/>
                    </w:rPr>
                    <w:t xml:space="preserve"> </w:t>
                  </w:r>
                  <w:r w:rsidR="003D2D96">
                    <w:rPr>
                      <w:color w:val="000000"/>
                      <w:w w:val="105"/>
                    </w:rPr>
                    <w:t xml:space="preserve">&amp; </w:t>
                  </w:r>
                  <w:r w:rsidRPr="004D6F77">
                    <w:rPr>
                      <w:color w:val="000000"/>
                      <w:w w:val="105"/>
                    </w:rPr>
                    <w:t xml:space="preserve">as per the modality mentioned under </w:t>
                  </w:r>
                  <w:r w:rsidR="000D4D5E" w:rsidRPr="003D2D96">
                    <w:rPr>
                      <w:b/>
                      <w:bCs/>
                      <w:color w:val="000000"/>
                      <w:w w:val="105"/>
                    </w:rPr>
                    <w:t xml:space="preserve">Cl. </w:t>
                  </w:r>
                  <w:r w:rsidRPr="003D2D96">
                    <w:rPr>
                      <w:b/>
                      <w:bCs/>
                      <w:color w:val="000000"/>
                      <w:w w:val="105"/>
                    </w:rPr>
                    <w:t>2.3.</w:t>
                  </w:r>
                  <w:r w:rsidR="000D4D5E" w:rsidRPr="003D2D96">
                    <w:rPr>
                      <w:b/>
                      <w:bCs/>
                      <w:color w:val="000000"/>
                      <w:w w:val="105"/>
                    </w:rPr>
                    <w:t>2</w:t>
                  </w:r>
                  <w:r w:rsidRPr="004D6F77">
                    <w:rPr>
                      <w:color w:val="000000"/>
                      <w:w w:val="105"/>
                    </w:rPr>
                    <w:t xml:space="preserve"> above.</w:t>
                  </w:r>
                </w:p>
              </w:tc>
            </w:tr>
            <w:tr w:rsidR="0097400B" w:rsidRPr="004D6F77" w14:paraId="4FB21C30" w14:textId="77777777" w:rsidTr="0088427B">
              <w:trPr>
                <w:trHeight w:val="416"/>
              </w:trPr>
              <w:tc>
                <w:tcPr>
                  <w:tcW w:w="1321" w:type="dxa"/>
                  <w:shd w:val="clear" w:color="auto" w:fill="auto"/>
                </w:tcPr>
                <w:p w14:paraId="4BCC0144" w14:textId="6414A777" w:rsidR="0097400B" w:rsidRPr="006A02F3" w:rsidRDefault="0097400B" w:rsidP="001C7472">
                  <w:pPr>
                    <w:pStyle w:val="TableParagraph"/>
                    <w:spacing w:line="360" w:lineRule="auto"/>
                    <w:ind w:right="-42" w:hanging="27"/>
                    <w:jc w:val="center"/>
                    <w:rPr>
                      <w:color w:val="000000"/>
                      <w:w w:val="105"/>
                    </w:rPr>
                  </w:pPr>
                  <w:r w:rsidRPr="006A02F3">
                    <w:rPr>
                      <w:color w:val="000000"/>
                      <w:w w:val="105"/>
                    </w:rPr>
                    <w:t>11</w:t>
                  </w:r>
                </w:p>
              </w:tc>
              <w:tc>
                <w:tcPr>
                  <w:tcW w:w="2086" w:type="dxa"/>
                  <w:shd w:val="clear" w:color="auto" w:fill="auto"/>
                </w:tcPr>
                <w:p w14:paraId="6C595DE0" w14:textId="5E6925A6" w:rsidR="0097400B" w:rsidRPr="006A02F3" w:rsidRDefault="0097400B" w:rsidP="00051541">
                  <w:pPr>
                    <w:pStyle w:val="TableParagraph"/>
                    <w:spacing w:line="360" w:lineRule="auto"/>
                    <w:ind w:right="-42" w:hanging="27"/>
                    <w:jc w:val="both"/>
                    <w:rPr>
                      <w:color w:val="000000"/>
                      <w:w w:val="105"/>
                    </w:rPr>
                  </w:pPr>
                  <w:r w:rsidRPr="006A02F3">
                    <w:rPr>
                      <w:color w:val="000000"/>
                      <w:w w:val="105"/>
                    </w:rPr>
                    <w:t>Net worth</w:t>
                  </w:r>
                </w:p>
              </w:tc>
              <w:tc>
                <w:tcPr>
                  <w:tcW w:w="5224" w:type="dxa"/>
                  <w:shd w:val="clear" w:color="auto" w:fill="auto"/>
                </w:tcPr>
                <w:p w14:paraId="3B7341DA" w14:textId="494E89A9" w:rsidR="0097400B" w:rsidRPr="006A02F3" w:rsidRDefault="0097400B" w:rsidP="0097400B">
                  <w:pPr>
                    <w:pStyle w:val="TableParagraph"/>
                    <w:spacing w:line="360" w:lineRule="auto"/>
                    <w:ind w:right="-42" w:hanging="27"/>
                    <w:jc w:val="both"/>
                    <w:rPr>
                      <w:color w:val="000000"/>
                      <w:w w:val="105"/>
                    </w:rPr>
                  </w:pPr>
                  <w:r w:rsidRPr="006A02F3">
                    <w:rPr>
                      <w:color w:val="000000"/>
                      <w:w w:val="105"/>
                    </w:rPr>
                    <w:t xml:space="preserve">Both JV partners should meet Net worth criteria. Net worth of JV bidder as per the audited financial results should be positive for the last three (03) financial years. </w:t>
                  </w:r>
                </w:p>
              </w:tc>
            </w:tr>
          </w:tbl>
          <w:p w14:paraId="1603C7A8" w14:textId="77777777" w:rsidR="006F4FDD" w:rsidRDefault="006F4FDD" w:rsidP="004D6F77">
            <w:pPr>
              <w:pStyle w:val="TableParagraph"/>
              <w:spacing w:line="360" w:lineRule="auto"/>
              <w:ind w:left="567" w:right="141"/>
              <w:jc w:val="both"/>
              <w:rPr>
                <w:b/>
                <w:bCs/>
                <w:color w:val="000000"/>
                <w:w w:val="105"/>
              </w:rPr>
            </w:pPr>
          </w:p>
          <w:p w14:paraId="750D22DD" w14:textId="77777777" w:rsidR="007A471E" w:rsidRPr="00051541" w:rsidRDefault="007A471E" w:rsidP="004D6F77">
            <w:pPr>
              <w:pStyle w:val="TableParagraph"/>
              <w:spacing w:line="360" w:lineRule="auto"/>
              <w:ind w:left="567" w:right="141"/>
              <w:jc w:val="both"/>
              <w:rPr>
                <w:b/>
                <w:bCs/>
                <w:color w:val="000000"/>
                <w:w w:val="105"/>
              </w:rPr>
            </w:pPr>
            <w:r w:rsidRPr="00051541">
              <w:rPr>
                <w:b/>
                <w:bCs/>
                <w:color w:val="000000"/>
                <w:w w:val="105"/>
              </w:rPr>
              <w:t>Note:</w:t>
            </w:r>
          </w:p>
          <w:p w14:paraId="13FF7DF6"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 xml:space="preserve">The bidder should submit an agreement for </w:t>
            </w:r>
            <w:r w:rsidR="003525D7" w:rsidRPr="004D6F77">
              <w:rPr>
                <w:color w:val="000000"/>
                <w:w w:val="105"/>
              </w:rPr>
              <w:t xml:space="preserve">Joint Venture </w:t>
            </w:r>
            <w:r w:rsidRPr="004D6F77">
              <w:rPr>
                <w:color w:val="000000"/>
                <w:w w:val="105"/>
              </w:rPr>
              <w:t>duly notarized so as to be legally valid and binding on the partners / members.</w:t>
            </w:r>
          </w:p>
          <w:p w14:paraId="4B8FFBA4"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 xml:space="preserve">The agreement should contain precise demarcation of the responsibility of both </w:t>
            </w:r>
            <w:r w:rsidR="001C7472" w:rsidRPr="004D6F77">
              <w:rPr>
                <w:color w:val="000000"/>
                <w:w w:val="105"/>
              </w:rPr>
              <w:t>the partners</w:t>
            </w:r>
            <w:r w:rsidRPr="004D6F77">
              <w:rPr>
                <w:color w:val="000000"/>
                <w:w w:val="105"/>
              </w:rPr>
              <w:t xml:space="preserve"> </w:t>
            </w:r>
            <w:r w:rsidRPr="004D6F77">
              <w:rPr>
                <w:color w:val="000000"/>
                <w:w w:val="105"/>
              </w:rPr>
              <w:lastRenderedPageBreak/>
              <w:t xml:space="preserve">of the </w:t>
            </w:r>
            <w:r w:rsidR="003525D7" w:rsidRPr="004D6F77">
              <w:rPr>
                <w:color w:val="000000"/>
                <w:w w:val="105"/>
              </w:rPr>
              <w:t xml:space="preserve">Joint Venture </w:t>
            </w:r>
            <w:r w:rsidRPr="004D6F77">
              <w:rPr>
                <w:color w:val="000000"/>
                <w:w w:val="105"/>
              </w:rPr>
              <w:t xml:space="preserve">in respect of planning, design, supply, construction equipment, key personnel, work execution and financing of the project duly indicating the percentage in financing / profit sharing of </w:t>
            </w:r>
            <w:r w:rsidR="003525D7" w:rsidRPr="004D6F77">
              <w:rPr>
                <w:color w:val="000000"/>
                <w:w w:val="105"/>
              </w:rPr>
              <w:t xml:space="preserve">Joint Venture </w:t>
            </w:r>
            <w:r w:rsidRPr="004D6F77">
              <w:rPr>
                <w:color w:val="000000"/>
                <w:w w:val="105"/>
              </w:rPr>
              <w:t>by each partner.</w:t>
            </w:r>
            <w:r w:rsidR="00683AD7" w:rsidRPr="004D6F77">
              <w:rPr>
                <w:color w:val="000000"/>
                <w:w w:val="105"/>
              </w:rPr>
              <w:t xml:space="preserve"> </w:t>
            </w:r>
            <w:r w:rsidRPr="004D6F77">
              <w:rPr>
                <w:color w:val="000000"/>
                <w:w w:val="105"/>
              </w:rPr>
              <w:t xml:space="preserve"> </w:t>
            </w:r>
            <w:r w:rsidR="00683AD7" w:rsidRPr="004D6F77">
              <w:rPr>
                <w:color w:val="000000"/>
                <w:w w:val="105"/>
              </w:rPr>
              <w:t xml:space="preserve">However, </w:t>
            </w:r>
            <w:r w:rsidR="00AE3EDC" w:rsidRPr="004D6F77">
              <w:rPr>
                <w:color w:val="000000"/>
                <w:w w:val="105"/>
              </w:rPr>
              <w:t xml:space="preserve">notwithstanding any arrangement in the JV agreement, </w:t>
            </w:r>
            <w:r w:rsidR="00683AD7" w:rsidRPr="004D6F77">
              <w:rPr>
                <w:color w:val="000000"/>
                <w:w w:val="105"/>
              </w:rPr>
              <w:t>both partners of the Joint Venture shall be jointly and severally liable for the execution of the Contract.</w:t>
            </w:r>
          </w:p>
          <w:p w14:paraId="6DB5A209"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This agreement shall be irrevocable and valid till successful completion of the contract.</w:t>
            </w:r>
          </w:p>
          <w:p w14:paraId="6C161CD7" w14:textId="77777777" w:rsidR="007A471E" w:rsidRPr="004D6F77" w:rsidRDefault="007A471E" w:rsidP="000D4D5E">
            <w:pPr>
              <w:pStyle w:val="TableParagraph"/>
              <w:numPr>
                <w:ilvl w:val="0"/>
                <w:numId w:val="10"/>
              </w:numPr>
              <w:spacing w:line="360" w:lineRule="auto"/>
              <w:ind w:right="899"/>
              <w:jc w:val="both"/>
              <w:rPr>
                <w:color w:val="000000"/>
                <w:w w:val="105"/>
              </w:rPr>
            </w:pPr>
            <w:r w:rsidRPr="004D6F77">
              <w:rPr>
                <w:color w:val="000000"/>
                <w:w w:val="105"/>
              </w:rPr>
              <w:t>The joint Venture must satisfy collectively the Criteria above for which purpose the relevant figure of average annual turnover and liquid assets / credit facilities for each of the partners of the JV shall be added together to arrive at Joint Venture total capacity.</w:t>
            </w:r>
          </w:p>
          <w:p w14:paraId="275D61C3" w14:textId="77777777" w:rsidR="007A471E" w:rsidRDefault="007A471E" w:rsidP="00051541">
            <w:pPr>
              <w:pStyle w:val="TableParagraph"/>
              <w:spacing w:line="360" w:lineRule="auto"/>
              <w:ind w:left="567" w:right="899"/>
              <w:jc w:val="both"/>
              <w:rPr>
                <w:b/>
                <w:bCs/>
                <w:color w:val="000000"/>
                <w:w w:val="105"/>
                <w:sz w:val="12"/>
                <w:szCs w:val="12"/>
              </w:rPr>
            </w:pPr>
          </w:p>
          <w:p w14:paraId="401CCCF5" w14:textId="77777777" w:rsidR="00E91809" w:rsidRDefault="00E91809" w:rsidP="00051541">
            <w:pPr>
              <w:pStyle w:val="TableParagraph"/>
              <w:spacing w:line="360" w:lineRule="auto"/>
              <w:ind w:left="567" w:right="899"/>
              <w:jc w:val="both"/>
              <w:rPr>
                <w:b/>
                <w:bCs/>
                <w:color w:val="000000"/>
                <w:w w:val="105"/>
                <w:sz w:val="12"/>
                <w:szCs w:val="12"/>
              </w:rPr>
            </w:pPr>
          </w:p>
          <w:p w14:paraId="6FDFBEF5" w14:textId="77777777" w:rsidR="00E91809" w:rsidRDefault="00E91809" w:rsidP="00051541">
            <w:pPr>
              <w:pStyle w:val="TableParagraph"/>
              <w:spacing w:line="360" w:lineRule="auto"/>
              <w:ind w:left="567" w:right="899"/>
              <w:jc w:val="both"/>
              <w:rPr>
                <w:b/>
                <w:bCs/>
                <w:color w:val="000000"/>
                <w:w w:val="105"/>
                <w:sz w:val="12"/>
                <w:szCs w:val="12"/>
              </w:rPr>
            </w:pPr>
          </w:p>
          <w:p w14:paraId="75ADA9A6" w14:textId="77777777" w:rsidR="00E91809" w:rsidRPr="009F4D15" w:rsidRDefault="00E91809" w:rsidP="00051541">
            <w:pPr>
              <w:pStyle w:val="TableParagraph"/>
              <w:spacing w:line="360" w:lineRule="auto"/>
              <w:ind w:left="567" w:right="899"/>
              <w:jc w:val="both"/>
              <w:rPr>
                <w:b/>
                <w:bCs/>
                <w:color w:val="000000"/>
                <w:w w:val="105"/>
                <w:sz w:val="12"/>
                <w:szCs w:val="12"/>
              </w:rPr>
            </w:pPr>
          </w:p>
          <w:p w14:paraId="447C40D8" w14:textId="77777777" w:rsidR="003F1202" w:rsidRPr="00051541" w:rsidRDefault="00051541" w:rsidP="00051541">
            <w:pPr>
              <w:pStyle w:val="TableParagraph"/>
              <w:spacing w:line="360" w:lineRule="auto"/>
              <w:ind w:left="567" w:right="899"/>
              <w:jc w:val="both"/>
              <w:rPr>
                <w:b/>
                <w:bCs/>
                <w:color w:val="000000"/>
                <w:w w:val="105"/>
              </w:rPr>
            </w:pPr>
            <w:r>
              <w:rPr>
                <w:b/>
                <w:bCs/>
                <w:color w:val="000000"/>
                <w:w w:val="105"/>
              </w:rPr>
              <w:t xml:space="preserve">4.0 </w:t>
            </w:r>
            <w:r w:rsidRPr="00051541">
              <w:rPr>
                <w:b/>
                <w:bCs/>
                <w:color w:val="000000"/>
                <w:w w:val="105"/>
              </w:rPr>
              <w:t>FURNISHING OF DOCUMENTARY EVIDENCE</w:t>
            </w:r>
          </w:p>
          <w:p w14:paraId="6DD0717D" w14:textId="77777777" w:rsidR="007A471E" w:rsidRPr="004D6F77" w:rsidRDefault="007A471E" w:rsidP="00051541">
            <w:pPr>
              <w:pStyle w:val="TableParagraph"/>
              <w:spacing w:line="360" w:lineRule="auto"/>
              <w:ind w:left="567" w:right="899"/>
              <w:jc w:val="both"/>
              <w:rPr>
                <w:color w:val="000000"/>
                <w:w w:val="105"/>
              </w:rPr>
            </w:pPr>
            <w:r w:rsidRPr="004D6F77">
              <w:rPr>
                <w:color w:val="000000"/>
                <w:w w:val="105"/>
              </w:rPr>
              <w:t>The bidder shall furnish documentary evidence in support of the qualifying requirement stipulated as above.</w:t>
            </w:r>
            <w:r w:rsidR="00051541">
              <w:rPr>
                <w:color w:val="000000"/>
                <w:w w:val="105"/>
              </w:rPr>
              <w:t xml:space="preserve"> </w:t>
            </w:r>
          </w:p>
        </w:tc>
      </w:tr>
    </w:tbl>
    <w:bookmarkEnd w:id="0"/>
    <w:p w14:paraId="123EB1EE" w14:textId="7EDE046F" w:rsidR="004D746F" w:rsidRPr="004D6F77" w:rsidRDefault="00C23936" w:rsidP="004D6F77">
      <w:pPr>
        <w:pStyle w:val="TableParagraph"/>
        <w:spacing w:line="360" w:lineRule="auto"/>
        <w:ind w:left="567" w:right="141"/>
        <w:jc w:val="both"/>
        <w:rPr>
          <w:color w:val="000000"/>
          <w:w w:val="105"/>
        </w:rPr>
      </w:pPr>
      <w:r>
        <w:rPr>
          <w:color w:val="000000"/>
          <w:w w:val="105"/>
        </w:rPr>
        <w:lastRenderedPageBreak/>
        <w:t xml:space="preserve"> </w:t>
      </w:r>
    </w:p>
    <w:sectPr w:rsidR="004D746F" w:rsidRPr="004D6F77" w:rsidSect="003B557D">
      <w:footerReference w:type="default" r:id="rId11"/>
      <w:pgSz w:w="11906" w:h="16838"/>
      <w:pgMar w:top="851" w:right="1418"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6CBBD" w14:textId="77777777" w:rsidR="00880D12" w:rsidRDefault="00880D12" w:rsidP="003E7554">
      <w:r>
        <w:separator/>
      </w:r>
    </w:p>
  </w:endnote>
  <w:endnote w:type="continuationSeparator" w:id="0">
    <w:p w14:paraId="70A552C1" w14:textId="77777777" w:rsidR="00880D12" w:rsidRDefault="00880D12" w:rsidP="003E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jaVu LGC Sans">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EE536" w14:textId="77777777" w:rsidR="007F0996" w:rsidRPr="003E7554" w:rsidRDefault="007F0996" w:rsidP="003E7554">
    <w:pPr>
      <w:tabs>
        <w:tab w:val="center" w:pos="4550"/>
        <w:tab w:val="left" w:pos="5818"/>
      </w:tabs>
      <w:ind w:right="260"/>
      <w:rPr>
        <w:rFonts w:ascii="Arial" w:hAnsi="Arial" w:cs="Arial"/>
        <w:color w:val="000000" w:themeColor="text1"/>
        <w:sz w:val="20"/>
        <w:szCs w:val="20"/>
      </w:rPr>
    </w:pPr>
    <w:proofErr w:type="spellStart"/>
    <w:r>
      <w:rPr>
        <w:rFonts w:ascii="Arial" w:hAnsi="Arial" w:cs="Arial"/>
        <w:color w:val="000000" w:themeColor="text1"/>
        <w:spacing w:val="60"/>
        <w:sz w:val="20"/>
        <w:szCs w:val="20"/>
      </w:rPr>
      <w:t>Vol</w:t>
    </w:r>
    <w:proofErr w:type="spellEnd"/>
    <w:r>
      <w:rPr>
        <w:rFonts w:ascii="Arial" w:hAnsi="Arial" w:cs="Arial"/>
        <w:color w:val="000000" w:themeColor="text1"/>
        <w:spacing w:val="60"/>
        <w:sz w:val="20"/>
        <w:szCs w:val="20"/>
      </w:rPr>
      <w:t>-I-</w:t>
    </w:r>
    <w:r w:rsidRPr="003E7554">
      <w:rPr>
        <w:rFonts w:ascii="Arial" w:hAnsi="Arial" w:cs="Arial"/>
        <w:color w:val="000000" w:themeColor="text1"/>
        <w:spacing w:val="60"/>
        <w:sz w:val="20"/>
        <w:szCs w:val="20"/>
      </w:rPr>
      <w:t>Annexure-A-BDS-Qualifying Criteria              Page</w:t>
    </w:r>
    <w:r w:rsidRPr="003E7554">
      <w:rPr>
        <w:rFonts w:ascii="Arial" w:hAnsi="Arial" w:cs="Arial"/>
        <w:color w:val="000000" w:themeColor="text1"/>
        <w:sz w:val="20"/>
        <w:szCs w:val="20"/>
      </w:rPr>
      <w:t xml:space="preserve">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PAGE   \* MERGEFORMAT </w:instrText>
    </w:r>
    <w:r w:rsidRPr="003E7554">
      <w:rPr>
        <w:rFonts w:ascii="Arial" w:hAnsi="Arial" w:cs="Arial"/>
        <w:color w:val="000000" w:themeColor="text1"/>
        <w:sz w:val="20"/>
        <w:szCs w:val="20"/>
      </w:rPr>
      <w:fldChar w:fldCharType="separate"/>
    </w:r>
    <w:r w:rsidR="001A7656">
      <w:rPr>
        <w:rFonts w:ascii="Arial" w:hAnsi="Arial" w:cs="Arial"/>
        <w:noProof/>
        <w:color w:val="000000" w:themeColor="text1"/>
        <w:sz w:val="20"/>
        <w:szCs w:val="20"/>
      </w:rPr>
      <w:t>21</w:t>
    </w:r>
    <w:r w:rsidRPr="003E7554">
      <w:rPr>
        <w:rFonts w:ascii="Arial" w:hAnsi="Arial" w:cs="Arial"/>
        <w:color w:val="000000" w:themeColor="text1"/>
        <w:sz w:val="20"/>
        <w:szCs w:val="20"/>
      </w:rPr>
      <w:fldChar w:fldCharType="end"/>
    </w:r>
    <w:r w:rsidRPr="003E7554">
      <w:rPr>
        <w:rFonts w:ascii="Arial" w:hAnsi="Arial" w:cs="Arial"/>
        <w:color w:val="000000" w:themeColor="text1"/>
        <w:sz w:val="20"/>
        <w:szCs w:val="20"/>
      </w:rPr>
      <w:t xml:space="preserve"> |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NUMPAGES  \* Arabic  \* MERGEFORMAT </w:instrText>
    </w:r>
    <w:r w:rsidRPr="003E7554">
      <w:rPr>
        <w:rFonts w:ascii="Arial" w:hAnsi="Arial" w:cs="Arial"/>
        <w:color w:val="000000" w:themeColor="text1"/>
        <w:sz w:val="20"/>
        <w:szCs w:val="20"/>
      </w:rPr>
      <w:fldChar w:fldCharType="separate"/>
    </w:r>
    <w:r w:rsidR="001A7656">
      <w:rPr>
        <w:rFonts w:ascii="Arial" w:hAnsi="Arial" w:cs="Arial"/>
        <w:noProof/>
        <w:color w:val="000000" w:themeColor="text1"/>
        <w:sz w:val="20"/>
        <w:szCs w:val="20"/>
      </w:rPr>
      <w:t>21</w:t>
    </w:r>
    <w:r w:rsidRPr="003E7554">
      <w:rPr>
        <w:rFonts w:ascii="Arial" w:hAnsi="Arial" w:cs="Arial"/>
        <w:color w:val="000000" w:themeColor="text1"/>
        <w:sz w:val="20"/>
        <w:szCs w:val="20"/>
      </w:rPr>
      <w:fldChar w:fldCharType="end"/>
    </w:r>
  </w:p>
  <w:p w14:paraId="74CC13B1" w14:textId="77777777" w:rsidR="007F0996" w:rsidRDefault="007F09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66AFA" w14:textId="77777777" w:rsidR="00880D12" w:rsidRDefault="00880D12" w:rsidP="003E7554">
      <w:r>
        <w:separator/>
      </w:r>
    </w:p>
  </w:footnote>
  <w:footnote w:type="continuationSeparator" w:id="0">
    <w:p w14:paraId="2A812563" w14:textId="77777777" w:rsidR="00880D12" w:rsidRDefault="00880D12" w:rsidP="003E7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56C49"/>
    <w:multiLevelType w:val="hybridMultilevel"/>
    <w:tmpl w:val="C1849342"/>
    <w:lvl w:ilvl="0" w:tplc="3A042EC6">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F671AB"/>
    <w:multiLevelType w:val="hybridMultilevel"/>
    <w:tmpl w:val="7E58755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nsid w:val="0FE91AA7"/>
    <w:multiLevelType w:val="multilevel"/>
    <w:tmpl w:val="67DCBC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1EA96158"/>
    <w:multiLevelType w:val="hybridMultilevel"/>
    <w:tmpl w:val="C4EE8FEA"/>
    <w:lvl w:ilvl="0" w:tplc="5500794C">
      <w:start w:val="1"/>
      <w:numFmt w:val="lowerRoman"/>
      <w:lvlText w:val="%1."/>
      <w:lvlJc w:val="left"/>
      <w:pPr>
        <w:ind w:left="1080" w:hanging="72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0F34B39"/>
    <w:multiLevelType w:val="multilevel"/>
    <w:tmpl w:val="3CD887E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35931549"/>
    <w:multiLevelType w:val="hybridMultilevel"/>
    <w:tmpl w:val="C20A731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6">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7">
    <w:nsid w:val="55EB59E5"/>
    <w:multiLevelType w:val="hybridMultilevel"/>
    <w:tmpl w:val="82043136"/>
    <w:lvl w:ilvl="0" w:tplc="99E44312">
      <w:start w:val="1"/>
      <w:numFmt w:val="decimal"/>
      <w:lvlText w:val="(%1)"/>
      <w:lvlJc w:val="left"/>
      <w:pPr>
        <w:ind w:left="720" w:hanging="360"/>
      </w:pPr>
      <w:rPr>
        <w:rFonts w:hint="default"/>
        <w:color w:val="000000"/>
        <w:w w:val="105"/>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3A6352E"/>
    <w:multiLevelType w:val="hybridMultilevel"/>
    <w:tmpl w:val="A118B374"/>
    <w:lvl w:ilvl="0" w:tplc="DCCABFBC">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nsid w:val="6C38638C"/>
    <w:multiLevelType w:val="hybridMultilevel"/>
    <w:tmpl w:val="795EA23C"/>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0">
    <w:nsid w:val="6E434A38"/>
    <w:multiLevelType w:val="hybridMultilevel"/>
    <w:tmpl w:val="A2F05DC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1">
    <w:nsid w:val="6F71072D"/>
    <w:multiLevelType w:val="hybridMultilevel"/>
    <w:tmpl w:val="3BD6FFE8"/>
    <w:lvl w:ilvl="0" w:tplc="3EC44DE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6FE90E8E"/>
    <w:multiLevelType w:val="hybridMultilevel"/>
    <w:tmpl w:val="7FECF434"/>
    <w:lvl w:ilvl="0" w:tplc="4009000B">
      <w:start w:val="1"/>
      <w:numFmt w:val="bullet"/>
      <w:lvlText w:val=""/>
      <w:lvlJc w:val="left"/>
      <w:pPr>
        <w:ind w:left="1287" w:hanging="360"/>
      </w:pPr>
      <w:rPr>
        <w:rFonts w:ascii="Wingdings" w:hAnsi="Wingdings" w:hint="default"/>
      </w:rPr>
    </w:lvl>
    <w:lvl w:ilvl="1" w:tplc="40090003">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nsid w:val="77F83D0E"/>
    <w:multiLevelType w:val="hybridMultilevel"/>
    <w:tmpl w:val="B238A8DC"/>
    <w:lvl w:ilvl="0" w:tplc="40090009">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4">
    <w:nsid w:val="798A72E2"/>
    <w:multiLevelType w:val="hybridMultilevel"/>
    <w:tmpl w:val="102E230C"/>
    <w:lvl w:ilvl="0" w:tplc="0CC2CCD4">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2"/>
  </w:num>
  <w:num w:numId="2">
    <w:abstractNumId w:val="9"/>
  </w:num>
  <w:num w:numId="3">
    <w:abstractNumId w:val="5"/>
  </w:num>
  <w:num w:numId="4">
    <w:abstractNumId w:val="13"/>
  </w:num>
  <w:num w:numId="5">
    <w:abstractNumId w:val="12"/>
  </w:num>
  <w:num w:numId="6">
    <w:abstractNumId w:val="14"/>
  </w:num>
  <w:num w:numId="7">
    <w:abstractNumId w:val="6"/>
  </w:num>
  <w:num w:numId="8">
    <w:abstractNumId w:val="1"/>
  </w:num>
  <w:num w:numId="9">
    <w:abstractNumId w:val="8"/>
  </w:num>
  <w:num w:numId="10">
    <w:abstractNumId w:val="10"/>
  </w:num>
  <w:num w:numId="11">
    <w:abstractNumId w:val="4"/>
  </w:num>
  <w:num w:numId="12">
    <w:abstractNumId w:val="7"/>
  </w:num>
  <w:num w:numId="13">
    <w:abstractNumId w:val="11"/>
  </w:num>
  <w:num w:numId="14">
    <w:abstractNumId w:val="0"/>
  </w:num>
  <w:num w:numId="1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F0"/>
    <w:rsid w:val="000062B5"/>
    <w:rsid w:val="00013210"/>
    <w:rsid w:val="000161C5"/>
    <w:rsid w:val="000258ED"/>
    <w:rsid w:val="000262D1"/>
    <w:rsid w:val="00031B85"/>
    <w:rsid w:val="00033ECE"/>
    <w:rsid w:val="0003751D"/>
    <w:rsid w:val="000453C2"/>
    <w:rsid w:val="00051541"/>
    <w:rsid w:val="00062166"/>
    <w:rsid w:val="000A394C"/>
    <w:rsid w:val="000A4DD0"/>
    <w:rsid w:val="000A6D9F"/>
    <w:rsid w:val="000B46E9"/>
    <w:rsid w:val="000D4D5E"/>
    <w:rsid w:val="000E24CE"/>
    <w:rsid w:val="001104CD"/>
    <w:rsid w:val="0011621A"/>
    <w:rsid w:val="00120A33"/>
    <w:rsid w:val="00127540"/>
    <w:rsid w:val="00141017"/>
    <w:rsid w:val="00150776"/>
    <w:rsid w:val="00157E76"/>
    <w:rsid w:val="00163A15"/>
    <w:rsid w:val="001842CA"/>
    <w:rsid w:val="001A7656"/>
    <w:rsid w:val="001C5599"/>
    <w:rsid w:val="001C61FA"/>
    <w:rsid w:val="001C7472"/>
    <w:rsid w:val="001F03C9"/>
    <w:rsid w:val="00203E62"/>
    <w:rsid w:val="002062FB"/>
    <w:rsid w:val="002149B8"/>
    <w:rsid w:val="00216B6E"/>
    <w:rsid w:val="00236454"/>
    <w:rsid w:val="0025484C"/>
    <w:rsid w:val="002654C4"/>
    <w:rsid w:val="00270663"/>
    <w:rsid w:val="00277AF8"/>
    <w:rsid w:val="00285924"/>
    <w:rsid w:val="00290219"/>
    <w:rsid w:val="002A242C"/>
    <w:rsid w:val="002F390B"/>
    <w:rsid w:val="002F4522"/>
    <w:rsid w:val="00306940"/>
    <w:rsid w:val="0031235E"/>
    <w:rsid w:val="00327528"/>
    <w:rsid w:val="00330014"/>
    <w:rsid w:val="0034052D"/>
    <w:rsid w:val="00340D23"/>
    <w:rsid w:val="003470D1"/>
    <w:rsid w:val="003525D7"/>
    <w:rsid w:val="003602C0"/>
    <w:rsid w:val="003618EC"/>
    <w:rsid w:val="00362458"/>
    <w:rsid w:val="00365749"/>
    <w:rsid w:val="00373FA4"/>
    <w:rsid w:val="0037646B"/>
    <w:rsid w:val="003869F1"/>
    <w:rsid w:val="003B557D"/>
    <w:rsid w:val="003C07C5"/>
    <w:rsid w:val="003C6F9C"/>
    <w:rsid w:val="003D2D96"/>
    <w:rsid w:val="003D2ED1"/>
    <w:rsid w:val="003E0CEF"/>
    <w:rsid w:val="003E7554"/>
    <w:rsid w:val="003F1202"/>
    <w:rsid w:val="003F3F64"/>
    <w:rsid w:val="0041000D"/>
    <w:rsid w:val="00423814"/>
    <w:rsid w:val="0045242C"/>
    <w:rsid w:val="00460593"/>
    <w:rsid w:val="004606C3"/>
    <w:rsid w:val="00466587"/>
    <w:rsid w:val="00474960"/>
    <w:rsid w:val="00485927"/>
    <w:rsid w:val="00493241"/>
    <w:rsid w:val="004955FE"/>
    <w:rsid w:val="004A3082"/>
    <w:rsid w:val="004B4D10"/>
    <w:rsid w:val="004D1CBB"/>
    <w:rsid w:val="004D5D50"/>
    <w:rsid w:val="004D6EC5"/>
    <w:rsid w:val="004D6F77"/>
    <w:rsid w:val="004D73CB"/>
    <w:rsid w:val="004D746F"/>
    <w:rsid w:val="004E3999"/>
    <w:rsid w:val="0050444B"/>
    <w:rsid w:val="00505C96"/>
    <w:rsid w:val="00510F35"/>
    <w:rsid w:val="0051414B"/>
    <w:rsid w:val="00520A92"/>
    <w:rsid w:val="00531B4C"/>
    <w:rsid w:val="00541D1F"/>
    <w:rsid w:val="005916ED"/>
    <w:rsid w:val="005952D6"/>
    <w:rsid w:val="005A0799"/>
    <w:rsid w:val="005D237D"/>
    <w:rsid w:val="005D41B5"/>
    <w:rsid w:val="005F19A2"/>
    <w:rsid w:val="00601FDA"/>
    <w:rsid w:val="00620F25"/>
    <w:rsid w:val="006325DE"/>
    <w:rsid w:val="006369A4"/>
    <w:rsid w:val="00657427"/>
    <w:rsid w:val="0066300E"/>
    <w:rsid w:val="006651C8"/>
    <w:rsid w:val="00683AD7"/>
    <w:rsid w:val="00684D69"/>
    <w:rsid w:val="006A02F3"/>
    <w:rsid w:val="006A24AA"/>
    <w:rsid w:val="006A72B6"/>
    <w:rsid w:val="006B7C04"/>
    <w:rsid w:val="006D1784"/>
    <w:rsid w:val="006F4FAE"/>
    <w:rsid w:val="006F4FDD"/>
    <w:rsid w:val="006F573B"/>
    <w:rsid w:val="006F5B18"/>
    <w:rsid w:val="00723FFA"/>
    <w:rsid w:val="00726550"/>
    <w:rsid w:val="007342C6"/>
    <w:rsid w:val="00736DC0"/>
    <w:rsid w:val="00737825"/>
    <w:rsid w:val="00760B7A"/>
    <w:rsid w:val="00767923"/>
    <w:rsid w:val="0077306C"/>
    <w:rsid w:val="00773ADC"/>
    <w:rsid w:val="00796A16"/>
    <w:rsid w:val="007A471E"/>
    <w:rsid w:val="007B0C34"/>
    <w:rsid w:val="007C4B45"/>
    <w:rsid w:val="007D4CCC"/>
    <w:rsid w:val="007D7758"/>
    <w:rsid w:val="007F0996"/>
    <w:rsid w:val="007F5D7D"/>
    <w:rsid w:val="007F624F"/>
    <w:rsid w:val="0080587D"/>
    <w:rsid w:val="008076B4"/>
    <w:rsid w:val="008142B2"/>
    <w:rsid w:val="00817F4A"/>
    <w:rsid w:val="00836F52"/>
    <w:rsid w:val="00841D88"/>
    <w:rsid w:val="00842FA2"/>
    <w:rsid w:val="00844378"/>
    <w:rsid w:val="00851FA9"/>
    <w:rsid w:val="00854B23"/>
    <w:rsid w:val="00855A2C"/>
    <w:rsid w:val="00857A5D"/>
    <w:rsid w:val="00864AEB"/>
    <w:rsid w:val="0086505C"/>
    <w:rsid w:val="00880BB2"/>
    <w:rsid w:val="00880D12"/>
    <w:rsid w:val="00881663"/>
    <w:rsid w:val="0088427B"/>
    <w:rsid w:val="008A3C50"/>
    <w:rsid w:val="008A6220"/>
    <w:rsid w:val="008C51DC"/>
    <w:rsid w:val="008C7FE7"/>
    <w:rsid w:val="008F1B9D"/>
    <w:rsid w:val="00902384"/>
    <w:rsid w:val="009160A5"/>
    <w:rsid w:val="00916941"/>
    <w:rsid w:val="00920F9C"/>
    <w:rsid w:val="00921637"/>
    <w:rsid w:val="009555E5"/>
    <w:rsid w:val="009621D3"/>
    <w:rsid w:val="0097400B"/>
    <w:rsid w:val="0097422D"/>
    <w:rsid w:val="00977AB1"/>
    <w:rsid w:val="00977F45"/>
    <w:rsid w:val="00992ADA"/>
    <w:rsid w:val="00994208"/>
    <w:rsid w:val="00994F99"/>
    <w:rsid w:val="009A5B3B"/>
    <w:rsid w:val="009B58DD"/>
    <w:rsid w:val="009D6BFE"/>
    <w:rsid w:val="009D7F25"/>
    <w:rsid w:val="009F1802"/>
    <w:rsid w:val="009F4D15"/>
    <w:rsid w:val="009F6EFF"/>
    <w:rsid w:val="00A07AD1"/>
    <w:rsid w:val="00A124E6"/>
    <w:rsid w:val="00A14FE3"/>
    <w:rsid w:val="00A169A8"/>
    <w:rsid w:val="00A24367"/>
    <w:rsid w:val="00A3144E"/>
    <w:rsid w:val="00A45B60"/>
    <w:rsid w:val="00A47FE6"/>
    <w:rsid w:val="00A53EB0"/>
    <w:rsid w:val="00A779BC"/>
    <w:rsid w:val="00A84DD3"/>
    <w:rsid w:val="00AA7AA0"/>
    <w:rsid w:val="00AC717E"/>
    <w:rsid w:val="00AC797A"/>
    <w:rsid w:val="00AD1673"/>
    <w:rsid w:val="00AD21C3"/>
    <w:rsid w:val="00AD5A3F"/>
    <w:rsid w:val="00AE3EDC"/>
    <w:rsid w:val="00AE7D1F"/>
    <w:rsid w:val="00B001C8"/>
    <w:rsid w:val="00B01762"/>
    <w:rsid w:val="00B10E83"/>
    <w:rsid w:val="00B2212D"/>
    <w:rsid w:val="00B25CD4"/>
    <w:rsid w:val="00B272F3"/>
    <w:rsid w:val="00B36DD5"/>
    <w:rsid w:val="00B56DEA"/>
    <w:rsid w:val="00B704CD"/>
    <w:rsid w:val="00B728E5"/>
    <w:rsid w:val="00B74B7B"/>
    <w:rsid w:val="00B752AC"/>
    <w:rsid w:val="00B931F7"/>
    <w:rsid w:val="00B93F87"/>
    <w:rsid w:val="00B960BA"/>
    <w:rsid w:val="00BA1DBC"/>
    <w:rsid w:val="00BA7DA5"/>
    <w:rsid w:val="00BB3553"/>
    <w:rsid w:val="00BB45AB"/>
    <w:rsid w:val="00BC2CAA"/>
    <w:rsid w:val="00BC6517"/>
    <w:rsid w:val="00BD31B6"/>
    <w:rsid w:val="00C1089D"/>
    <w:rsid w:val="00C179FC"/>
    <w:rsid w:val="00C22522"/>
    <w:rsid w:val="00C22DCC"/>
    <w:rsid w:val="00C23936"/>
    <w:rsid w:val="00C5199A"/>
    <w:rsid w:val="00C54275"/>
    <w:rsid w:val="00C839A2"/>
    <w:rsid w:val="00C83B7A"/>
    <w:rsid w:val="00C863CF"/>
    <w:rsid w:val="00CA1827"/>
    <w:rsid w:val="00CB5BCB"/>
    <w:rsid w:val="00CC7F4D"/>
    <w:rsid w:val="00CD179E"/>
    <w:rsid w:val="00CD4933"/>
    <w:rsid w:val="00CD642A"/>
    <w:rsid w:val="00CE0456"/>
    <w:rsid w:val="00CE7CC9"/>
    <w:rsid w:val="00CF545C"/>
    <w:rsid w:val="00D06386"/>
    <w:rsid w:val="00D06464"/>
    <w:rsid w:val="00D43EF7"/>
    <w:rsid w:val="00D44280"/>
    <w:rsid w:val="00D47C94"/>
    <w:rsid w:val="00D571D2"/>
    <w:rsid w:val="00D62ADB"/>
    <w:rsid w:val="00D658FE"/>
    <w:rsid w:val="00D700E1"/>
    <w:rsid w:val="00D72B54"/>
    <w:rsid w:val="00D8204F"/>
    <w:rsid w:val="00D92235"/>
    <w:rsid w:val="00DA45E0"/>
    <w:rsid w:val="00DB74E0"/>
    <w:rsid w:val="00DC6DEC"/>
    <w:rsid w:val="00DD0F46"/>
    <w:rsid w:val="00DD1A6F"/>
    <w:rsid w:val="00DE6D5A"/>
    <w:rsid w:val="00DF4B0B"/>
    <w:rsid w:val="00E03FBF"/>
    <w:rsid w:val="00E059F7"/>
    <w:rsid w:val="00E10A0E"/>
    <w:rsid w:val="00E21EE8"/>
    <w:rsid w:val="00E305D8"/>
    <w:rsid w:val="00E35ECF"/>
    <w:rsid w:val="00E50764"/>
    <w:rsid w:val="00E52AF0"/>
    <w:rsid w:val="00E72214"/>
    <w:rsid w:val="00E8156E"/>
    <w:rsid w:val="00E90DC9"/>
    <w:rsid w:val="00E90E98"/>
    <w:rsid w:val="00E91809"/>
    <w:rsid w:val="00EA720A"/>
    <w:rsid w:val="00EB0371"/>
    <w:rsid w:val="00EC0B68"/>
    <w:rsid w:val="00EC30D2"/>
    <w:rsid w:val="00ED108B"/>
    <w:rsid w:val="00EF167A"/>
    <w:rsid w:val="00F04C9F"/>
    <w:rsid w:val="00F06B13"/>
    <w:rsid w:val="00F1335B"/>
    <w:rsid w:val="00F1559D"/>
    <w:rsid w:val="00F60376"/>
    <w:rsid w:val="00F8212B"/>
    <w:rsid w:val="00F841BF"/>
    <w:rsid w:val="00FA56AF"/>
    <w:rsid w:val="00FB5550"/>
    <w:rsid w:val="00FC4092"/>
    <w:rsid w:val="00FC6036"/>
    <w:rsid w:val="00FD48EA"/>
    <w:rsid w:val="00FE5B16"/>
    <w:rsid w:val="00FF6F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A316A"/>
  <w15:chartTrackingRefBased/>
  <w15:docId w15:val="{5B96FE02-BE48-4033-A3B0-1E5F3EDB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3CF"/>
    <w:pPr>
      <w:widowControl w:val="0"/>
      <w:autoSpaceDE w:val="0"/>
      <w:autoSpaceDN w:val="0"/>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A471E"/>
    <w:rPr>
      <w:rFonts w:ascii="Cambria" w:eastAsia="Cambria" w:hAnsi="Cambria" w:cs="Cambria"/>
    </w:rPr>
  </w:style>
  <w:style w:type="character" w:customStyle="1" w:styleId="BodyTextChar">
    <w:name w:val="Body Text Char"/>
    <w:basedOn w:val="DefaultParagraphFont"/>
    <w:link w:val="BodyText"/>
    <w:rsid w:val="007A471E"/>
    <w:rPr>
      <w:rFonts w:ascii="Cambria" w:eastAsia="Cambria" w:hAnsi="Cambria" w:cs="Cambria"/>
      <w:lang w:val="en-US"/>
    </w:rPr>
  </w:style>
  <w:style w:type="paragraph" w:styleId="ListParagraph">
    <w:name w:val="List Paragraph"/>
    <w:basedOn w:val="Normal"/>
    <w:uiPriority w:val="1"/>
    <w:qFormat/>
    <w:rsid w:val="007A471E"/>
  </w:style>
  <w:style w:type="paragraph" w:customStyle="1" w:styleId="TableParagraph">
    <w:name w:val="Table Paragraph"/>
    <w:basedOn w:val="Normal"/>
    <w:uiPriority w:val="1"/>
    <w:qFormat/>
    <w:rsid w:val="007A471E"/>
  </w:style>
  <w:style w:type="paragraph" w:customStyle="1" w:styleId="Default">
    <w:name w:val="Default"/>
    <w:rsid w:val="007A471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7A471E"/>
    <w:rPr>
      <w:color w:val="000080"/>
      <w:u w:val="single"/>
    </w:rPr>
  </w:style>
  <w:style w:type="table" w:styleId="TableGrid">
    <w:name w:val="Table Grid"/>
    <w:basedOn w:val="TableNormal"/>
    <w:uiPriority w:val="39"/>
    <w:rsid w:val="007A471E"/>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7A471E"/>
    <w:pPr>
      <w:spacing w:after="120"/>
      <w:ind w:left="283"/>
    </w:pPr>
  </w:style>
  <w:style w:type="character" w:customStyle="1" w:styleId="BodyTextIndentChar">
    <w:name w:val="Body Text Indent Char"/>
    <w:basedOn w:val="DefaultParagraphFont"/>
    <w:link w:val="BodyTextIndent"/>
    <w:uiPriority w:val="99"/>
    <w:rsid w:val="007A471E"/>
    <w:rPr>
      <w:rFonts w:ascii="Times New Roman" w:eastAsia="Times New Roman" w:hAnsi="Times New Roman" w:cs="Times New Roman"/>
      <w:lang w:val="en-US"/>
    </w:rPr>
  </w:style>
  <w:style w:type="table" w:styleId="GridTable1Light-Accent1">
    <w:name w:val="Grid Table 1 Light Accent 1"/>
    <w:basedOn w:val="TableNormal"/>
    <w:uiPriority w:val="46"/>
    <w:rsid w:val="007A471E"/>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Spacing">
    <w:name w:val="No Spacing"/>
    <w:link w:val="NoSpacingChar"/>
    <w:uiPriority w:val="1"/>
    <w:qFormat/>
    <w:rsid w:val="007A471E"/>
    <w:pPr>
      <w:spacing w:after="0" w:line="240" w:lineRule="auto"/>
    </w:pPr>
  </w:style>
  <w:style w:type="character" w:customStyle="1" w:styleId="NoSpacingChar">
    <w:name w:val="No Spacing Char"/>
    <w:link w:val="NoSpacing"/>
    <w:uiPriority w:val="1"/>
    <w:rsid w:val="007A471E"/>
  </w:style>
  <w:style w:type="paragraph" w:customStyle="1" w:styleId="TableContents">
    <w:name w:val="Table Contents"/>
    <w:basedOn w:val="Normal"/>
    <w:rsid w:val="007A471E"/>
    <w:pPr>
      <w:widowControl/>
      <w:suppressLineNumbers/>
      <w:suppressAutoHyphens/>
      <w:autoSpaceDE/>
      <w:autoSpaceDN/>
    </w:pPr>
    <w:rPr>
      <w:sz w:val="24"/>
      <w:szCs w:val="24"/>
      <w:lang w:eastAsia="ar-SA"/>
    </w:rPr>
  </w:style>
  <w:style w:type="paragraph" w:customStyle="1" w:styleId="TableHeading">
    <w:name w:val="Table Heading"/>
    <w:basedOn w:val="TableContents"/>
    <w:rsid w:val="007A471E"/>
    <w:pPr>
      <w:jc w:val="center"/>
    </w:pPr>
    <w:rPr>
      <w:b/>
      <w:bCs/>
    </w:rPr>
  </w:style>
  <w:style w:type="paragraph" w:styleId="BodyTextIndent2">
    <w:name w:val="Body Text Indent 2"/>
    <w:basedOn w:val="Normal"/>
    <w:link w:val="BodyTextIndent2Char"/>
    <w:uiPriority w:val="99"/>
    <w:unhideWhenUsed/>
    <w:rsid w:val="007A471E"/>
    <w:pPr>
      <w:spacing w:after="120" w:line="480" w:lineRule="auto"/>
      <w:ind w:left="283"/>
    </w:pPr>
  </w:style>
  <w:style w:type="character" w:customStyle="1" w:styleId="BodyTextIndent2Char">
    <w:name w:val="Body Text Indent 2 Char"/>
    <w:basedOn w:val="DefaultParagraphFont"/>
    <w:link w:val="BodyTextIndent2"/>
    <w:uiPriority w:val="99"/>
    <w:rsid w:val="007A471E"/>
    <w:rPr>
      <w:rFonts w:ascii="Times New Roman" w:eastAsia="Times New Roman" w:hAnsi="Times New Roman" w:cs="Times New Roman"/>
      <w:lang w:val="en-US"/>
    </w:rPr>
  </w:style>
  <w:style w:type="character" w:customStyle="1" w:styleId="WW8Num15z0">
    <w:name w:val="WW8Num15z0"/>
    <w:rsid w:val="007A471E"/>
    <w:rPr>
      <w:b/>
      <w:bCs/>
    </w:rPr>
  </w:style>
  <w:style w:type="character" w:customStyle="1" w:styleId="WW-Absatz-Standardschriftart111">
    <w:name w:val="WW-Absatz-Standardschriftart111"/>
    <w:rsid w:val="007A471E"/>
  </w:style>
  <w:style w:type="paragraph" w:styleId="Header">
    <w:name w:val="header"/>
    <w:basedOn w:val="Normal"/>
    <w:link w:val="HeaderChar"/>
    <w:uiPriority w:val="99"/>
    <w:unhideWhenUsed/>
    <w:rsid w:val="003E7554"/>
    <w:pPr>
      <w:tabs>
        <w:tab w:val="center" w:pos="4513"/>
        <w:tab w:val="right" w:pos="9026"/>
      </w:tabs>
    </w:pPr>
  </w:style>
  <w:style w:type="character" w:customStyle="1" w:styleId="HeaderChar">
    <w:name w:val="Header Char"/>
    <w:basedOn w:val="DefaultParagraphFont"/>
    <w:link w:val="Header"/>
    <w:uiPriority w:val="99"/>
    <w:rsid w:val="003E7554"/>
    <w:rPr>
      <w:rFonts w:ascii="Times New Roman" w:eastAsia="Times New Roman" w:hAnsi="Times New Roman" w:cs="Times New Roman"/>
      <w:lang w:val="en-US"/>
    </w:rPr>
  </w:style>
  <w:style w:type="paragraph" w:styleId="Footer">
    <w:name w:val="footer"/>
    <w:basedOn w:val="Normal"/>
    <w:link w:val="FooterChar"/>
    <w:uiPriority w:val="99"/>
    <w:unhideWhenUsed/>
    <w:rsid w:val="003E7554"/>
    <w:pPr>
      <w:tabs>
        <w:tab w:val="center" w:pos="4513"/>
        <w:tab w:val="right" w:pos="9026"/>
      </w:tabs>
    </w:pPr>
  </w:style>
  <w:style w:type="character" w:customStyle="1" w:styleId="FooterChar">
    <w:name w:val="Footer Char"/>
    <w:basedOn w:val="DefaultParagraphFont"/>
    <w:link w:val="Footer"/>
    <w:uiPriority w:val="99"/>
    <w:rsid w:val="003E7554"/>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E50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764"/>
    <w:rPr>
      <w:rFonts w:ascii="Segoe UI" w:eastAsia="Times New Roman" w:hAnsi="Segoe UI" w:cs="Segoe UI"/>
      <w:sz w:val="18"/>
      <w:szCs w:val="18"/>
      <w:lang w:val="en-US"/>
    </w:rPr>
  </w:style>
  <w:style w:type="character" w:customStyle="1" w:styleId="WW-Absatz-Standardschriftart1">
    <w:name w:val="WW-Absatz-Standardschriftart1"/>
    <w:rsid w:val="004D6EC5"/>
  </w:style>
  <w:style w:type="paragraph" w:styleId="PlainText">
    <w:name w:val="Plain Text"/>
    <w:basedOn w:val="Normal"/>
    <w:link w:val="PlainTextChar"/>
    <w:rsid w:val="004D6EC5"/>
    <w:pPr>
      <w:widowControl/>
      <w:suppressAutoHyphens/>
      <w:autoSpaceDE/>
      <w:autoSpaceDN/>
    </w:pPr>
    <w:rPr>
      <w:rFonts w:ascii="Courier New" w:hAnsi="Courier New"/>
      <w:sz w:val="20"/>
      <w:szCs w:val="20"/>
      <w:lang w:eastAsia="ar-SA"/>
    </w:rPr>
  </w:style>
  <w:style w:type="character" w:customStyle="1" w:styleId="PlainTextChar">
    <w:name w:val="Plain Text Char"/>
    <w:basedOn w:val="DefaultParagraphFont"/>
    <w:link w:val="PlainText"/>
    <w:rsid w:val="004D6EC5"/>
    <w:rPr>
      <w:rFonts w:ascii="Courier New" w:eastAsia="Times New Roman" w:hAnsi="Courier New"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google.co.in/url?sa=t&amp;rct=j&amp;q=&amp;esrc=s&amp;source=web&amp;cd=3&amp;ved=0ahUKEwizsM3fhP_WAhVKP48KHX2-BUMQFggxMAI&amp;url=http%3A%2F%2Fwww.mca.gov.in%2FMinistryV2%2Finsolvency%2Band%2Bbankruptcy%2Bcode.html&amp;usg=AOvVaw0XmmVJX1wW3iWM76Qz5OKX" TargetMode="External"/><Relationship Id="rId4" Type="http://schemas.openxmlformats.org/officeDocument/2006/relationships/webSettings" Target="webSettings.xml"/><Relationship Id="rId9" Type="http://schemas.openxmlformats.org/officeDocument/2006/relationships/hyperlink" Target="http://www.optc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1820</TotalTime>
  <Pages>21</Pages>
  <Words>7308</Words>
  <Characters>41657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dc:creator>
  <cp:keywords/>
  <dc:description/>
  <cp:lastModifiedBy>OPTCL</cp:lastModifiedBy>
  <cp:revision>164</cp:revision>
  <cp:lastPrinted>2023-10-06T13:33:00Z</cp:lastPrinted>
  <dcterms:created xsi:type="dcterms:W3CDTF">2023-03-14T07:11:00Z</dcterms:created>
  <dcterms:modified xsi:type="dcterms:W3CDTF">2024-11-27T06:15:00Z</dcterms:modified>
</cp:coreProperties>
</file>